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F4A" w:rsidRDefault="002B2F4A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  <w:bookmarkStart w:id="0" w:name="_GoBack"/>
      <w:bookmarkEnd w:id="0"/>
    </w:p>
    <w:p w:rsidR="002B2F4A" w:rsidRDefault="002B2F4A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  <w:r>
        <w:rPr>
          <w:b/>
          <w:noProof/>
          <w:sz w:val="20"/>
          <w:szCs w:val="20"/>
          <w:lang w:eastAsia="ru-RU"/>
        </w:rPr>
        <w:drawing>
          <wp:inline distT="0" distB="0" distL="0" distR="0" wp14:anchorId="078C4701" wp14:editId="2B8CA464">
            <wp:extent cx="6566053" cy="99786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0" cy="9978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2B2F4A">
      <w:pPr>
        <w:framePr w:hSpace="180" w:wrap="around" w:vAnchor="page" w:hAnchor="margin" w:xAlign="right" w:y="241"/>
        <w:rPr>
          <w:b/>
          <w:sz w:val="20"/>
          <w:szCs w:val="20"/>
        </w:rPr>
      </w:pPr>
    </w:p>
    <w:p w:rsidR="00C53659" w:rsidRDefault="00C53659" w:rsidP="00EB6EEC">
      <w:pPr>
        <w:rPr>
          <w:b/>
          <w:sz w:val="20"/>
          <w:szCs w:val="20"/>
        </w:rPr>
      </w:pPr>
    </w:p>
    <w:p w:rsidR="002B2F4A" w:rsidRDefault="002B2F4A" w:rsidP="00103E24">
      <w:pPr>
        <w:jc w:val="right"/>
        <w:rPr>
          <w:b/>
          <w:sz w:val="20"/>
          <w:szCs w:val="20"/>
        </w:rPr>
      </w:pPr>
    </w:p>
    <w:p w:rsidR="00860CB8" w:rsidRDefault="00860CB8" w:rsidP="00A22B10">
      <w:pPr>
        <w:contextualSpacing/>
        <w:jc w:val="center"/>
      </w:pPr>
      <w:r>
        <w:t>Пояснительная записка</w:t>
      </w:r>
    </w:p>
    <w:p w:rsidR="002B2F4A" w:rsidRDefault="002B2F4A" w:rsidP="0041402F">
      <w:pPr>
        <w:contextualSpacing/>
      </w:pPr>
    </w:p>
    <w:p w:rsidR="00860CB8" w:rsidRDefault="00860CB8" w:rsidP="0041402F">
      <w:pPr>
        <w:contextualSpacing/>
      </w:pPr>
      <w:r>
        <w:t xml:space="preserve">Учебный план </w:t>
      </w:r>
      <w:r w:rsidRPr="009953DE">
        <w:rPr>
          <w:shd w:val="clear" w:color="auto" w:fill="FFFFFF"/>
        </w:rPr>
        <w:t xml:space="preserve">учреждения </w:t>
      </w:r>
      <w:r>
        <w:rPr>
          <w:shd w:val="clear" w:color="auto" w:fill="FFFFFF"/>
        </w:rPr>
        <w:t>МБДОУ</w:t>
      </w:r>
      <w:r w:rsidRPr="009953DE">
        <w:rPr>
          <w:shd w:val="clear" w:color="auto" w:fill="FFFFFF"/>
        </w:rPr>
        <w:t xml:space="preserve">«Детский сад </w:t>
      </w:r>
      <w:r w:rsidR="0028790F">
        <w:rPr>
          <w:shd w:val="clear" w:color="auto" w:fill="FFFFFF"/>
        </w:rPr>
        <w:t xml:space="preserve">общеразвивающего </w:t>
      </w:r>
      <w:r w:rsidRPr="009953DE">
        <w:rPr>
          <w:shd w:val="clear" w:color="auto" w:fill="FFFFFF"/>
        </w:rPr>
        <w:t xml:space="preserve"> вида </w:t>
      </w:r>
      <w:r>
        <w:rPr>
          <w:shd w:val="clear" w:color="auto" w:fill="FFFFFF"/>
        </w:rPr>
        <w:t xml:space="preserve">№ </w:t>
      </w:r>
      <w:r w:rsidR="0028790F">
        <w:rPr>
          <w:shd w:val="clear" w:color="auto" w:fill="FFFFFF"/>
        </w:rPr>
        <w:t>25</w:t>
      </w:r>
      <w:r w:rsidRPr="004904AF">
        <w:rPr>
          <w:shd w:val="clear" w:color="auto" w:fill="FFFFFF"/>
        </w:rPr>
        <w:t>»</w:t>
      </w:r>
      <w:r>
        <w:t>является нормативным актом,регламентирующим организацию образовательного процесса в дошкольном образовательном учреждении.</w:t>
      </w:r>
    </w:p>
    <w:p w:rsidR="00A22B10" w:rsidRPr="009953DE" w:rsidRDefault="00860CB8" w:rsidP="0041402F">
      <w:pPr>
        <w:contextualSpacing/>
      </w:pPr>
      <w:r>
        <w:t>Нормативной базой составления учебного плана являются</w:t>
      </w:r>
      <w:r w:rsidR="00104771">
        <w:t xml:space="preserve"> следующие </w:t>
      </w:r>
      <w:r>
        <w:t>документы</w:t>
      </w:r>
      <w:r w:rsidR="00A22B10" w:rsidRPr="009953DE">
        <w:t>:</w:t>
      </w:r>
    </w:p>
    <w:p w:rsidR="00A22B10" w:rsidRPr="009953DE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  <w:color w:val="000000"/>
        </w:rPr>
      </w:pPr>
      <w:r w:rsidRPr="009953DE">
        <w:rPr>
          <w:rFonts w:cs="Times New Roman"/>
        </w:rPr>
        <w:t xml:space="preserve">- </w:t>
      </w:r>
      <w:r w:rsidRPr="009953DE">
        <w:rPr>
          <w:rFonts w:cs="Times New Roman"/>
          <w:color w:val="000000"/>
        </w:rPr>
        <w:t>Федеральный закон от 29.12.2012  № 273-ФЗ  «Об образовании в Российской Федерации»;</w:t>
      </w:r>
    </w:p>
    <w:p w:rsidR="00E10F1C" w:rsidRDefault="00A22B10" w:rsidP="00E10F1C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 w:rsidRPr="009953DE">
        <w:rPr>
          <w:rFonts w:cs="Times New Roman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9953DE">
          <w:rPr>
            <w:rFonts w:cs="Times New Roman"/>
          </w:rPr>
          <w:t>2013 г</w:t>
        </w:r>
      </w:smartTag>
      <w:r w:rsidRPr="009953DE">
        <w:rPr>
          <w:rFonts w:cs="Times New Roman"/>
        </w:rPr>
        <w:t>. N 1155);</w:t>
      </w:r>
    </w:p>
    <w:p w:rsidR="00104771" w:rsidRDefault="00104771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4541D2">
        <w:rPr>
          <w:rFonts w:cs="Times New Roman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</w:t>
      </w:r>
    </w:p>
    <w:p w:rsidR="00104771" w:rsidRDefault="00104771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- </w:t>
      </w:r>
      <w:r w:rsidRPr="004541D2">
        <w:rPr>
          <w:rFonts w:cs="Times New Roman"/>
        </w:rPr>
        <w:t xml:space="preserve"> СанПиН 1.2.3685-21 «Гигиенические нормативы и требования к обеспечению безопасности и (или) безвредности для человека факторов среды обитания», </w:t>
      </w:r>
      <w:proofErr w:type="gramStart"/>
      <w:r w:rsidRPr="004541D2">
        <w:rPr>
          <w:rFonts w:cs="Times New Roman"/>
        </w:rPr>
        <w:t>утвержденными</w:t>
      </w:r>
      <w:proofErr w:type="gramEnd"/>
      <w:r w:rsidRPr="004541D2">
        <w:rPr>
          <w:rFonts w:cs="Times New Roman"/>
        </w:rPr>
        <w:t xml:space="preserve"> постановлением главного санитарного врача от 28.01.2021 № 2, </w:t>
      </w:r>
    </w:p>
    <w:p w:rsidR="00104771" w:rsidRDefault="00104771" w:rsidP="00A22B10">
      <w:pPr>
        <w:pStyle w:val="a8"/>
        <w:spacing w:after="0" w:line="240" w:lineRule="auto"/>
        <w:ind w:left="0" w:firstLine="567"/>
        <w:jc w:val="both"/>
        <w:rPr>
          <w:rFonts w:cs="Times New Roman"/>
          <w:b/>
          <w:lang w:val="tt-RU"/>
        </w:rPr>
      </w:pPr>
      <w:r>
        <w:rPr>
          <w:rFonts w:cs="Times New Roman"/>
        </w:rPr>
        <w:t>- Приказ</w:t>
      </w:r>
      <w:r w:rsidRPr="004541D2">
        <w:rPr>
          <w:rFonts w:cs="Times New Roman"/>
        </w:rPr>
        <w:t xml:space="preserve"> </w:t>
      </w:r>
      <w:proofErr w:type="spellStart"/>
      <w:r w:rsidRPr="004541D2">
        <w:rPr>
          <w:rFonts w:cs="Times New Roman"/>
        </w:rPr>
        <w:t>Минобрнауки</w:t>
      </w:r>
      <w:proofErr w:type="spellEnd"/>
      <w:r w:rsidRPr="004541D2">
        <w:rPr>
          <w:rFonts w:cs="Times New Roman"/>
        </w:rPr>
        <w:t xml:space="preserve"> от 31.07.2020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</w:t>
      </w:r>
    </w:p>
    <w:p w:rsidR="00A22B10" w:rsidRDefault="00104771" w:rsidP="00104771">
      <w:pPr>
        <w:pStyle w:val="a8"/>
        <w:spacing w:after="0" w:line="240" w:lineRule="auto"/>
        <w:ind w:left="0"/>
        <w:jc w:val="both"/>
        <w:rPr>
          <w:rFonts w:cs="Times New Roman"/>
          <w:color w:val="000000"/>
        </w:rPr>
      </w:pPr>
      <w:r>
        <w:rPr>
          <w:rFonts w:cs="Times New Roman"/>
          <w:b/>
          <w:lang w:val="tt-RU"/>
        </w:rPr>
        <w:t xml:space="preserve">      </w:t>
      </w:r>
      <w:r w:rsidR="00A22B10" w:rsidRPr="009953DE">
        <w:rPr>
          <w:rFonts w:cs="Times New Roman"/>
          <w:b/>
          <w:lang w:val="tt-RU"/>
        </w:rPr>
        <w:t xml:space="preserve">- </w:t>
      </w:r>
      <w:r w:rsidR="00A22B10" w:rsidRPr="009953DE">
        <w:rPr>
          <w:rFonts w:cs="Times New Roman"/>
          <w:lang w:val="tt-RU"/>
        </w:rPr>
        <w:t xml:space="preserve">Федеральный закон от 03.08.2018 N 317-ФЗ </w:t>
      </w:r>
      <w:r w:rsidR="00A22B10" w:rsidRPr="009953DE">
        <w:rPr>
          <w:rFonts w:cs="Times New Roman"/>
          <w:color w:val="000000" w:themeColor="text1"/>
        </w:rPr>
        <w:t>«</w:t>
      </w:r>
      <w:r w:rsidR="00A22B10" w:rsidRPr="009953DE">
        <w:rPr>
          <w:rFonts w:cs="Times New Roman"/>
          <w:lang w:val="tt-RU"/>
        </w:rPr>
        <w:t>О внесении изменений в статьи 11 и 14 Федерального закона "Об образовании в Российской Федерации</w:t>
      </w:r>
      <w:r w:rsidR="00A22B10" w:rsidRPr="009953DE">
        <w:rPr>
          <w:rFonts w:cs="Times New Roman"/>
          <w:color w:val="000000"/>
        </w:rPr>
        <w:t>»;</w:t>
      </w:r>
    </w:p>
    <w:p w:rsidR="00A22B10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  <w:color w:val="000000"/>
        </w:rPr>
      </w:pPr>
      <w:r w:rsidRPr="009953DE">
        <w:rPr>
          <w:rFonts w:cs="Times New Roman"/>
          <w:color w:val="000000"/>
        </w:rPr>
        <w:t xml:space="preserve">- Закон Республики  Татарстан «О государственных языках Республики Татарстан и других Языках в Республики Татарстан» (изменения и дополнения от 28.07.2004 г № 44-3РТ; от 12.06.2014 г № 53-3РТ); </w:t>
      </w:r>
    </w:p>
    <w:p w:rsidR="00A22B10" w:rsidRPr="009953DE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  <w:color w:val="000000"/>
        </w:rPr>
      </w:pPr>
      <w:r w:rsidRPr="009953DE">
        <w:rPr>
          <w:rStyle w:val="aa"/>
          <w:rFonts w:eastAsiaTheme="minorHAnsi"/>
          <w:i/>
          <w:lang w:val="tt-RU"/>
        </w:rPr>
        <w:t xml:space="preserve">- </w:t>
      </w:r>
      <w:r w:rsidRPr="009953DE">
        <w:rPr>
          <w:rFonts w:cs="Times New Roman"/>
        </w:rPr>
        <w:t xml:space="preserve">Устав </w:t>
      </w:r>
      <w:r w:rsidRPr="009953DE">
        <w:rPr>
          <w:rFonts w:cs="Times New Roman"/>
          <w:shd w:val="clear" w:color="auto" w:fill="FFFFFF"/>
        </w:rPr>
        <w:t xml:space="preserve">муниципального </w:t>
      </w:r>
      <w:r>
        <w:rPr>
          <w:rFonts w:cs="Times New Roman"/>
          <w:shd w:val="clear" w:color="auto" w:fill="FFFFFF"/>
          <w:lang w:val="tt-RU"/>
        </w:rPr>
        <w:t>бюджетного</w:t>
      </w:r>
      <w:r w:rsidRPr="009953DE">
        <w:rPr>
          <w:rFonts w:cs="Times New Roman"/>
          <w:shd w:val="clear" w:color="auto" w:fill="FFFFFF"/>
        </w:rPr>
        <w:t xml:space="preserve"> дошкольного образовате</w:t>
      </w:r>
      <w:r>
        <w:rPr>
          <w:rFonts w:cs="Times New Roman"/>
          <w:shd w:val="clear" w:color="auto" w:fill="FFFFFF"/>
        </w:rPr>
        <w:t xml:space="preserve">льного учреждения «Детский сад </w:t>
      </w:r>
      <w:r w:rsidR="0028790F">
        <w:rPr>
          <w:rFonts w:cs="Times New Roman"/>
          <w:shd w:val="clear" w:color="auto" w:fill="FFFFFF"/>
        </w:rPr>
        <w:t xml:space="preserve">общеразвивающего </w:t>
      </w:r>
      <w:r w:rsidRPr="009953DE">
        <w:rPr>
          <w:rFonts w:cs="Times New Roman"/>
          <w:shd w:val="clear" w:color="auto" w:fill="FFFFFF"/>
        </w:rPr>
        <w:t xml:space="preserve">  вида </w:t>
      </w:r>
      <w:r>
        <w:rPr>
          <w:rFonts w:cs="Times New Roman"/>
          <w:shd w:val="clear" w:color="auto" w:fill="FFFFFF"/>
        </w:rPr>
        <w:t xml:space="preserve">№ </w:t>
      </w:r>
      <w:r w:rsidR="0028790F">
        <w:rPr>
          <w:rFonts w:cs="Times New Roman"/>
          <w:shd w:val="clear" w:color="auto" w:fill="FFFFFF"/>
        </w:rPr>
        <w:t>25;</w:t>
      </w:r>
    </w:p>
    <w:p w:rsidR="00A22B10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 w:rsidRPr="009953DE">
        <w:rPr>
          <w:rFonts w:cs="Times New Roman"/>
          <w:i/>
        </w:rPr>
        <w:t xml:space="preserve">- </w:t>
      </w:r>
      <w:r w:rsidRPr="009953DE">
        <w:rPr>
          <w:rFonts w:eastAsia="Times New Roman" w:cs="Times New Roman"/>
        </w:rPr>
        <w:t xml:space="preserve">Основная образовательная программа </w:t>
      </w:r>
      <w:r w:rsidRPr="009953DE">
        <w:rPr>
          <w:rFonts w:cs="Times New Roman"/>
          <w:shd w:val="clear" w:color="auto" w:fill="FFFFFF"/>
        </w:rPr>
        <w:t xml:space="preserve">муниципального </w:t>
      </w:r>
      <w:r>
        <w:rPr>
          <w:rFonts w:cs="Times New Roman"/>
          <w:shd w:val="clear" w:color="auto" w:fill="FFFFFF"/>
        </w:rPr>
        <w:t>бюджет</w:t>
      </w:r>
      <w:r w:rsidRPr="009953DE">
        <w:rPr>
          <w:rFonts w:cs="Times New Roman"/>
          <w:shd w:val="clear" w:color="auto" w:fill="FFFFFF"/>
        </w:rPr>
        <w:t xml:space="preserve">ного дошкольного образовательного учреждения «Детский сад </w:t>
      </w:r>
      <w:r w:rsidR="0028790F">
        <w:rPr>
          <w:rFonts w:cs="Times New Roman"/>
          <w:shd w:val="clear" w:color="auto" w:fill="FFFFFF"/>
        </w:rPr>
        <w:t xml:space="preserve">общеразвивающего </w:t>
      </w:r>
      <w:r w:rsidRPr="009953DE">
        <w:rPr>
          <w:rFonts w:cs="Times New Roman"/>
          <w:shd w:val="clear" w:color="auto" w:fill="FFFFFF"/>
        </w:rPr>
        <w:t xml:space="preserve">  вида </w:t>
      </w:r>
      <w:r>
        <w:rPr>
          <w:rFonts w:cs="Times New Roman"/>
          <w:shd w:val="clear" w:color="auto" w:fill="FFFFFF"/>
        </w:rPr>
        <w:t xml:space="preserve">№ </w:t>
      </w:r>
      <w:r w:rsidR="0028790F">
        <w:rPr>
          <w:rFonts w:cs="Times New Roman"/>
          <w:shd w:val="clear" w:color="auto" w:fill="FFFFFF"/>
        </w:rPr>
        <w:t>25.</w:t>
      </w:r>
    </w:p>
    <w:p w:rsidR="00E10F1C" w:rsidRDefault="00E10F1C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</w:p>
    <w:p w:rsidR="007626C6" w:rsidRPr="009953DE" w:rsidRDefault="007626C6" w:rsidP="007626C6">
      <w:pPr>
        <w:ind w:firstLine="567"/>
        <w:contextualSpacing/>
        <w:jc w:val="both"/>
      </w:pPr>
      <w:r w:rsidRPr="009953DE">
        <w:t xml:space="preserve">Учебный план составлен </w:t>
      </w:r>
      <w:r w:rsidR="0042195C">
        <w:t>в соответствии с</w:t>
      </w:r>
      <w:r w:rsidRPr="009953DE">
        <w:t xml:space="preserve"> ос</w:t>
      </w:r>
      <w:r w:rsidR="0042195C">
        <w:t>новной образовательной программой</w:t>
      </w:r>
      <w:r w:rsidR="00104771">
        <w:t xml:space="preserve"> </w:t>
      </w:r>
      <w:r w:rsidRPr="009953DE">
        <w:rPr>
          <w:shd w:val="clear" w:color="auto" w:fill="FFFFFF"/>
        </w:rPr>
        <w:t>муниципального</w:t>
      </w:r>
      <w:r w:rsidRPr="004904AF">
        <w:rPr>
          <w:shd w:val="clear" w:color="auto" w:fill="FFFFFF"/>
        </w:rPr>
        <w:t xml:space="preserve"> бюджетного</w:t>
      </w:r>
      <w:r w:rsidRPr="009953DE">
        <w:rPr>
          <w:shd w:val="clear" w:color="auto" w:fill="FFFFFF"/>
        </w:rPr>
        <w:t xml:space="preserve"> дошкольного образовательного учреждения «Детский сад </w:t>
      </w:r>
      <w:r w:rsidR="002B2F4A">
        <w:rPr>
          <w:shd w:val="clear" w:color="auto" w:fill="FFFFFF"/>
        </w:rPr>
        <w:t xml:space="preserve">общеразвивающего </w:t>
      </w:r>
      <w:r w:rsidRPr="009953DE">
        <w:rPr>
          <w:shd w:val="clear" w:color="auto" w:fill="FFFFFF"/>
        </w:rPr>
        <w:t xml:space="preserve">  вида </w:t>
      </w:r>
      <w:r>
        <w:rPr>
          <w:shd w:val="clear" w:color="auto" w:fill="FFFFFF"/>
        </w:rPr>
        <w:t>№</w:t>
      </w:r>
      <w:r w:rsidR="0028790F">
        <w:rPr>
          <w:shd w:val="clear" w:color="auto" w:fill="FFFFFF"/>
        </w:rPr>
        <w:t xml:space="preserve"> 25, </w:t>
      </w:r>
      <w:r w:rsidRPr="009953DE">
        <w:t xml:space="preserve">разработанной по </w:t>
      </w:r>
      <w:r w:rsidR="0028790F">
        <w:t xml:space="preserve">основе инновационной </w:t>
      </w:r>
      <w:r w:rsidRPr="009953DE">
        <w:t>программы дошкольного образования «От рождения до ш</w:t>
      </w:r>
      <w:r w:rsidR="002B2F4A">
        <w:t xml:space="preserve">колы» под редакцией </w:t>
      </w:r>
      <w:proofErr w:type="spellStart"/>
      <w:r w:rsidR="002B2F4A">
        <w:t>Н.Е.Вераксы</w:t>
      </w:r>
      <w:proofErr w:type="spellEnd"/>
      <w:r w:rsidR="002B2F4A">
        <w:t xml:space="preserve">,  </w:t>
      </w:r>
      <w:r w:rsidRPr="009953DE">
        <w:t>Т.С. Комаровой</w:t>
      </w:r>
      <w:r w:rsidR="002B2F4A">
        <w:t>,                                Э.М. Дорофеевой.</w:t>
      </w:r>
    </w:p>
    <w:p w:rsidR="00860CB8" w:rsidRPr="009953DE" w:rsidRDefault="00860CB8" w:rsidP="00A22B10">
      <w:pPr>
        <w:pStyle w:val="a8"/>
        <w:spacing w:after="0" w:line="240" w:lineRule="auto"/>
        <w:ind w:left="0" w:firstLine="567"/>
        <w:jc w:val="both"/>
        <w:rPr>
          <w:rFonts w:cs="Times New Roman"/>
          <w:i/>
        </w:rPr>
      </w:pPr>
    </w:p>
    <w:p w:rsidR="00A22B10" w:rsidRPr="009953DE" w:rsidRDefault="00A22B10" w:rsidP="00A22B10">
      <w:pPr>
        <w:ind w:firstLine="567"/>
        <w:contextualSpacing/>
        <w:jc w:val="both"/>
      </w:pPr>
      <w:r w:rsidRPr="009953DE">
        <w:t xml:space="preserve">Учебный план </w:t>
      </w:r>
      <w:r w:rsidRPr="009953DE">
        <w:rPr>
          <w:shd w:val="clear" w:color="auto" w:fill="FFFFFF"/>
        </w:rPr>
        <w:t>муниципального</w:t>
      </w:r>
      <w:r w:rsidRPr="004904AF">
        <w:rPr>
          <w:shd w:val="clear" w:color="auto" w:fill="FFFFFF"/>
        </w:rPr>
        <w:t xml:space="preserve"> бюджетного </w:t>
      </w:r>
      <w:r w:rsidRPr="009953DE">
        <w:rPr>
          <w:shd w:val="clear" w:color="auto" w:fill="FFFFFF"/>
        </w:rPr>
        <w:t xml:space="preserve">дошкольного образовательного учреждения «Детский сад </w:t>
      </w:r>
      <w:r w:rsidR="002B2F4A">
        <w:rPr>
          <w:shd w:val="clear" w:color="auto" w:fill="FFFFFF"/>
        </w:rPr>
        <w:t xml:space="preserve">общеразвивающего </w:t>
      </w:r>
      <w:r w:rsidRPr="009953DE">
        <w:rPr>
          <w:shd w:val="clear" w:color="auto" w:fill="FFFFFF"/>
        </w:rPr>
        <w:t xml:space="preserve">вида </w:t>
      </w:r>
      <w:r>
        <w:rPr>
          <w:shd w:val="clear" w:color="auto" w:fill="FFFFFF"/>
        </w:rPr>
        <w:t xml:space="preserve">№ </w:t>
      </w:r>
      <w:r w:rsidR="002B2F4A">
        <w:rPr>
          <w:shd w:val="clear" w:color="auto" w:fill="FFFFFF"/>
        </w:rPr>
        <w:t>25</w:t>
      </w:r>
      <w:r w:rsidR="00710FBB">
        <w:t>на 20</w:t>
      </w:r>
      <w:r w:rsidR="00104771">
        <w:t>21</w:t>
      </w:r>
      <w:r w:rsidR="00710FBB">
        <w:t>-202</w:t>
      </w:r>
      <w:r w:rsidR="00104771">
        <w:t>2</w:t>
      </w:r>
      <w:r w:rsidRPr="009953DE"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образовательной деятельности. 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A22B10" w:rsidRPr="009953DE" w:rsidRDefault="00A22B10" w:rsidP="00A22B10">
      <w:pPr>
        <w:ind w:firstLine="567"/>
        <w:contextualSpacing/>
        <w:jc w:val="both"/>
      </w:pPr>
      <w:r w:rsidRPr="009953DE">
        <w:t>Основная цель: Регламентирование образовательной деятельности на ООД</w:t>
      </w:r>
    </w:p>
    <w:p w:rsidR="00A22B10" w:rsidRPr="009953DE" w:rsidRDefault="00A22B10" w:rsidP="00A22B10">
      <w:pPr>
        <w:ind w:firstLine="567"/>
        <w:contextualSpacing/>
        <w:jc w:val="both"/>
      </w:pPr>
      <w:r w:rsidRPr="009953DE">
        <w:t>Задачи:</w:t>
      </w:r>
    </w:p>
    <w:p w:rsidR="00A22B10" w:rsidRPr="009953DE" w:rsidRDefault="00A22B10" w:rsidP="00355AF9">
      <w:pPr>
        <w:contextualSpacing/>
        <w:jc w:val="both"/>
      </w:pPr>
      <w:r w:rsidRPr="009953DE">
        <w:t>- определение образовательной направленности;</w:t>
      </w:r>
    </w:p>
    <w:p w:rsidR="00A22B10" w:rsidRPr="009953DE" w:rsidRDefault="00A22B10" w:rsidP="00355AF9">
      <w:pPr>
        <w:contextualSpacing/>
        <w:jc w:val="both"/>
      </w:pPr>
      <w:r w:rsidRPr="009953DE">
        <w:t>- установление видов, форм организации и количества ООД в неделю.</w:t>
      </w:r>
    </w:p>
    <w:p w:rsidR="00A22B10" w:rsidRDefault="00A22B10" w:rsidP="00A22B10">
      <w:pPr>
        <w:contextualSpacing/>
        <w:jc w:val="both"/>
      </w:pPr>
    </w:p>
    <w:p w:rsidR="00A22B10" w:rsidRPr="009953DE" w:rsidRDefault="00A22B10" w:rsidP="00A22B10">
      <w:pPr>
        <w:ind w:firstLine="567"/>
        <w:contextualSpacing/>
        <w:jc w:val="both"/>
      </w:pPr>
      <w:r w:rsidRPr="009953DE">
        <w:t> Распределение образовательной деятельности основано на принципах:</w:t>
      </w:r>
    </w:p>
    <w:p w:rsidR="00A22B10" w:rsidRPr="009953DE" w:rsidRDefault="00A22B10" w:rsidP="00A22B10">
      <w:pPr>
        <w:ind w:firstLine="567"/>
        <w:contextualSpacing/>
        <w:jc w:val="both"/>
      </w:pPr>
      <w:r w:rsidRPr="009953DE">
        <w:t>- соблюдения права воспитанников на дошкольное образование;</w:t>
      </w:r>
    </w:p>
    <w:p w:rsidR="00A22B10" w:rsidRPr="009953DE" w:rsidRDefault="00A22B10" w:rsidP="00A22B10">
      <w:pPr>
        <w:ind w:firstLine="567"/>
        <w:contextualSpacing/>
        <w:jc w:val="both"/>
      </w:pPr>
      <w:proofErr w:type="gramStart"/>
      <w:r w:rsidRPr="009953DE">
        <w:t xml:space="preserve">- соотношение между </w:t>
      </w:r>
      <w:r w:rsidR="005475E1">
        <w:t xml:space="preserve">обязательной </w:t>
      </w:r>
      <w:r w:rsidRPr="009953DE">
        <w:t xml:space="preserve">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общеобразовательной программы дошкольного образования) частями учебного плана;</w:t>
      </w:r>
      <w:proofErr w:type="gramEnd"/>
    </w:p>
    <w:p w:rsidR="00A22B10" w:rsidRPr="009953DE" w:rsidRDefault="00A22B10" w:rsidP="00A22B10">
      <w:pPr>
        <w:ind w:firstLine="567"/>
        <w:contextualSpacing/>
        <w:jc w:val="both"/>
      </w:pPr>
      <w:proofErr w:type="gramStart"/>
      <w:r w:rsidRPr="009953DE">
        <w:t xml:space="preserve">- сохранение преемственности между </w:t>
      </w:r>
      <w:r w:rsidR="005475E1">
        <w:t>обязательной</w:t>
      </w:r>
      <w:r>
        <w:t xml:space="preserve"> и вариативной </w:t>
      </w:r>
      <w:r w:rsidRPr="009953DE">
        <w:t>частями;</w:t>
      </w:r>
      <w:proofErr w:type="gramEnd"/>
    </w:p>
    <w:p w:rsidR="00A22B10" w:rsidRPr="009953DE" w:rsidRDefault="00C109E1" w:rsidP="00A22B10">
      <w:pPr>
        <w:ind w:firstLine="567"/>
        <w:contextualSpacing/>
        <w:jc w:val="both"/>
      </w:pPr>
      <w:r>
        <w:t>- отражение специфики ДОУ.</w:t>
      </w:r>
    </w:p>
    <w:p w:rsidR="00A22B10" w:rsidRPr="009953DE" w:rsidRDefault="00A22B10" w:rsidP="00A22B10">
      <w:pPr>
        <w:ind w:firstLine="567"/>
        <w:contextualSpacing/>
        <w:jc w:val="both"/>
      </w:pPr>
    </w:p>
    <w:p w:rsidR="00A22B10" w:rsidRPr="009953DE" w:rsidRDefault="00A22B10" w:rsidP="00A22B10">
      <w:pPr>
        <w:ind w:firstLine="567"/>
        <w:contextualSpacing/>
        <w:jc w:val="both"/>
      </w:pPr>
      <w:r>
        <w:t>МБ</w:t>
      </w:r>
      <w:r w:rsidRPr="009953DE">
        <w:t xml:space="preserve">ДОУ </w:t>
      </w:r>
      <w:r w:rsidRPr="009953DE">
        <w:rPr>
          <w:shd w:val="clear" w:color="auto" w:fill="FFFFFF"/>
        </w:rPr>
        <w:t xml:space="preserve">«Детский сад </w:t>
      </w:r>
      <w:r w:rsidR="005475E1">
        <w:rPr>
          <w:shd w:val="clear" w:color="auto" w:fill="FFFFFF"/>
        </w:rPr>
        <w:t xml:space="preserve">общеразвивающего </w:t>
      </w:r>
      <w:r w:rsidRPr="009953DE">
        <w:rPr>
          <w:shd w:val="clear" w:color="auto" w:fill="FFFFFF"/>
        </w:rPr>
        <w:t xml:space="preserve"> вида </w:t>
      </w:r>
      <w:r>
        <w:rPr>
          <w:shd w:val="clear" w:color="auto" w:fill="FFFFFF"/>
        </w:rPr>
        <w:t xml:space="preserve">№ </w:t>
      </w:r>
      <w:r w:rsidR="005475E1">
        <w:rPr>
          <w:shd w:val="clear" w:color="auto" w:fill="FFFFFF"/>
        </w:rPr>
        <w:t xml:space="preserve">25 </w:t>
      </w:r>
      <w:r w:rsidRPr="009953DE">
        <w:t>работает в режиме пятидневной рабочей недели, 12-часовым режимом</w:t>
      </w:r>
      <w:r w:rsidR="00104771">
        <w:t xml:space="preserve"> </w:t>
      </w:r>
      <w:r w:rsidRPr="009953DE">
        <w:t>пребывания детей. В дошкольном образовате</w:t>
      </w:r>
      <w:r>
        <w:t xml:space="preserve">льном учреждении функционирует </w:t>
      </w:r>
      <w:r w:rsidR="00104771">
        <w:t>10</w:t>
      </w:r>
      <w:r w:rsidRPr="009953DE">
        <w:t xml:space="preserve"> групп: </w:t>
      </w:r>
    </w:p>
    <w:p w:rsidR="00A22B10" w:rsidRDefault="00A22B10" w:rsidP="00A22B10">
      <w:pPr>
        <w:ind w:firstLine="360"/>
        <w:jc w:val="both"/>
      </w:pPr>
      <w:r>
        <w:t xml:space="preserve">- первая группа раннего возраста(1-2) </w:t>
      </w:r>
      <w:r w:rsidR="00104771">
        <w:t>-1</w:t>
      </w:r>
    </w:p>
    <w:p w:rsidR="00A22B10" w:rsidRDefault="00A22B10" w:rsidP="00A22B10">
      <w:pPr>
        <w:ind w:firstLine="360"/>
        <w:jc w:val="both"/>
      </w:pPr>
      <w:r>
        <w:t>- вторая группа раннего возраста(2-3) -</w:t>
      </w:r>
      <w:r w:rsidR="00104771">
        <w:t>3</w:t>
      </w:r>
    </w:p>
    <w:p w:rsidR="00A22B10" w:rsidRPr="007C530D" w:rsidRDefault="00A22B10" w:rsidP="00A22B10">
      <w:pPr>
        <w:ind w:firstLine="360"/>
        <w:jc w:val="both"/>
      </w:pPr>
      <w:r w:rsidRPr="007C530D">
        <w:t xml:space="preserve">- младшая группа (с 3 до 4 лет) – </w:t>
      </w:r>
      <w:r w:rsidR="007A6BF1">
        <w:t>1</w:t>
      </w:r>
      <w:r w:rsidRPr="007C530D">
        <w:t>;</w:t>
      </w:r>
    </w:p>
    <w:p w:rsidR="00A22B10" w:rsidRPr="007C530D" w:rsidRDefault="00A22B10" w:rsidP="00A22B10">
      <w:pPr>
        <w:ind w:firstLine="360"/>
        <w:jc w:val="both"/>
      </w:pPr>
      <w:r w:rsidRPr="007C530D">
        <w:t xml:space="preserve">- средняя группа (с 4 до 5 лет) – </w:t>
      </w:r>
      <w:r w:rsidR="005475E1">
        <w:t>2</w:t>
      </w:r>
      <w:r w:rsidRPr="007C530D">
        <w:t>;</w:t>
      </w:r>
    </w:p>
    <w:p w:rsidR="00104771" w:rsidRDefault="00104771" w:rsidP="00A22B10">
      <w:pPr>
        <w:ind w:firstLine="360"/>
        <w:jc w:val="both"/>
      </w:pPr>
      <w:r>
        <w:t>- старшая группа (с 5 до 6 лет)-2</w:t>
      </w:r>
    </w:p>
    <w:p w:rsidR="00A22B10" w:rsidRPr="007C530D" w:rsidRDefault="00A22B10" w:rsidP="00A22B10">
      <w:pPr>
        <w:ind w:firstLine="360"/>
        <w:jc w:val="both"/>
      </w:pPr>
      <w:r w:rsidRPr="007C530D">
        <w:t xml:space="preserve">- подготовительная группа (с 6 до 7 лет) – </w:t>
      </w:r>
      <w:r w:rsidR="00104771">
        <w:t>1</w:t>
      </w:r>
    </w:p>
    <w:p w:rsidR="00A22B10" w:rsidRPr="00417ADF" w:rsidRDefault="007A6BF1" w:rsidP="00A22B10">
      <w:pPr>
        <w:ind w:firstLine="567"/>
        <w:contextualSpacing/>
        <w:jc w:val="both"/>
      </w:pPr>
      <w:r>
        <w:t>Начало учебного года – 0</w:t>
      </w:r>
      <w:r w:rsidR="005475E1">
        <w:t>1</w:t>
      </w:r>
      <w:r>
        <w:t xml:space="preserve"> сентяб</w:t>
      </w:r>
      <w:r w:rsidR="00AD594A">
        <w:t>ря 202</w:t>
      </w:r>
      <w:r w:rsidR="00104771">
        <w:t>1</w:t>
      </w:r>
      <w:r>
        <w:t xml:space="preserve"> г., к</w:t>
      </w:r>
      <w:r w:rsidR="00AD594A">
        <w:t xml:space="preserve">онец учебного года - </w:t>
      </w:r>
      <w:r w:rsidR="005475E1">
        <w:t>31</w:t>
      </w:r>
      <w:r w:rsidR="00AD594A">
        <w:t>мая 202</w:t>
      </w:r>
      <w:r w:rsidR="00104771">
        <w:t>2</w:t>
      </w:r>
      <w:r w:rsidR="00A22B10" w:rsidRPr="00417ADF">
        <w:t xml:space="preserve"> года.</w:t>
      </w:r>
    </w:p>
    <w:p w:rsidR="00A22B10" w:rsidRPr="00895AC3" w:rsidRDefault="00A22B10" w:rsidP="00A22B10">
      <w:pPr>
        <w:ind w:firstLine="567"/>
        <w:contextualSpacing/>
        <w:jc w:val="both"/>
      </w:pPr>
      <w:r w:rsidRPr="00895AC3">
        <w:t xml:space="preserve">Количество учебных недель в год – </w:t>
      </w:r>
      <w:r w:rsidR="005475E1" w:rsidRPr="00895AC3">
        <w:t>3</w:t>
      </w:r>
      <w:r w:rsidR="00EE57C2" w:rsidRPr="00895AC3">
        <w:t>6</w:t>
      </w:r>
    </w:p>
    <w:p w:rsidR="00EE57C2" w:rsidRPr="00737722" w:rsidRDefault="00EE57C2" w:rsidP="00EE57C2">
      <w:pPr>
        <w:ind w:firstLine="709"/>
        <w:jc w:val="both"/>
      </w:pPr>
      <w:r w:rsidRPr="00737722">
        <w:t xml:space="preserve">Максимальный объём образовательной нагрузки в первой половине дня </w:t>
      </w:r>
      <w:r>
        <w:t xml:space="preserve">в первой группе раннего возраста – 8 минут, во второй  группе раннего возраста – 8 минут, </w:t>
      </w:r>
      <w:r w:rsidRPr="00737722">
        <w:t>во второй младшей группе –  15 минут, в средней группе – 4</w:t>
      </w:r>
      <w:r w:rsidR="00AE0520">
        <w:t>0</w:t>
      </w:r>
      <w:r>
        <w:t xml:space="preserve"> минут</w:t>
      </w:r>
      <w:r w:rsidRPr="00737722">
        <w:t xml:space="preserve">, </w:t>
      </w:r>
      <w:r w:rsidR="00AE0520">
        <w:t xml:space="preserve">в старшей группе – 45 минут  </w:t>
      </w:r>
      <w:r w:rsidRPr="00737722">
        <w:t xml:space="preserve">в подготовительной к школе группе – 1 час </w:t>
      </w:r>
      <w:r w:rsidR="00AE0520">
        <w:t>30</w:t>
      </w:r>
      <w:r w:rsidRPr="00737722">
        <w:t xml:space="preserve"> минут. В середине времени, отведенного на НОД, проводятся физкультурные минутки (2-3 мин). Перерывы между периодами НОД – не менее 10 минут.</w:t>
      </w:r>
    </w:p>
    <w:p w:rsidR="00EE57C2" w:rsidRDefault="00EE57C2" w:rsidP="00EE57C2">
      <w:pPr>
        <w:ind w:firstLine="709"/>
        <w:jc w:val="both"/>
      </w:pPr>
      <w:r w:rsidRPr="00737722">
        <w:t xml:space="preserve">Образовательная деятельность с детьми дошкольного возраста может осуществляться во второй половине дня после дневного сна. </w:t>
      </w:r>
    </w:p>
    <w:p w:rsidR="00EE57C2" w:rsidRDefault="00EE57C2" w:rsidP="00EE57C2">
      <w:pPr>
        <w:ind w:firstLine="709"/>
        <w:jc w:val="both"/>
      </w:pPr>
      <w:r w:rsidRPr="00737722">
        <w:t xml:space="preserve">Максимальный объём образовательной нагрузки </w:t>
      </w:r>
      <w:r>
        <w:t>во второй</w:t>
      </w:r>
      <w:r w:rsidRPr="00737722">
        <w:t xml:space="preserve"> половине дня </w:t>
      </w:r>
      <w:r>
        <w:t>в первой группе раннего возраста – 8 минут, во второй  группе раннего возраста –10 минут,</w:t>
      </w:r>
      <w:r w:rsidRPr="00737722">
        <w:t xml:space="preserve"> во второй младшей группе –  15 минут, в средней группе – </w:t>
      </w:r>
      <w:r>
        <w:t>20 минут</w:t>
      </w:r>
      <w:r w:rsidRPr="00737722">
        <w:t>,</w:t>
      </w:r>
      <w:r w:rsidR="00AE0520">
        <w:t xml:space="preserve"> в старшей группе – 25 минут,</w:t>
      </w:r>
      <w:r w:rsidRPr="00737722">
        <w:t xml:space="preserve"> в подготовительной к школе группе – </w:t>
      </w:r>
      <w:r>
        <w:t>25-30</w:t>
      </w:r>
      <w:r w:rsidRPr="00737722">
        <w:t xml:space="preserve"> минут. В середине времени, отведенного на НОД, проводятся физкультурные минутки (2-3 мин</w:t>
      </w:r>
      <w:proofErr w:type="gramStart"/>
      <w:r w:rsidRPr="00737722">
        <w:t>)..</w:t>
      </w:r>
      <w:proofErr w:type="gramEnd"/>
    </w:p>
    <w:p w:rsidR="00A22B10" w:rsidRPr="00417ADF" w:rsidRDefault="00A22B10" w:rsidP="00A22B10">
      <w:pPr>
        <w:ind w:firstLine="567"/>
        <w:contextualSpacing/>
        <w:jc w:val="both"/>
      </w:pPr>
      <w:r w:rsidRPr="00417ADF">
        <w:t>Учебный план определяет организацию воспитательно-образовательного процесса  в учреждении и структуру основной образовательной программы дошкольного образования, реализуемой в ДОУ.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Программа состоит из двух частей: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1) обязательной части;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2) вариативной части.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</w:t>
      </w:r>
      <w:r w:rsidR="00EE57C2">
        <w:t xml:space="preserve">обязательной </w:t>
      </w:r>
      <w:r w:rsidRPr="00417ADF">
        <w:t xml:space="preserve"> части учебного плана, и предельно допустимая нагрузка.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В учебный план включены пять направлений, обеспечивающие  познавательное, речевое, социально - коммуникативное, художественно-эстетическое и физическое развитие воспитанников.</w:t>
      </w:r>
    </w:p>
    <w:p w:rsidR="00A22B10" w:rsidRPr="00417ADF" w:rsidRDefault="00A22B10" w:rsidP="00A22B10">
      <w:pPr>
        <w:ind w:firstLine="567"/>
        <w:contextualSpacing/>
        <w:jc w:val="both"/>
      </w:pPr>
      <w:r>
        <w:t>О</w:t>
      </w:r>
      <w:r w:rsidRPr="00417ADF">
        <w:t>бразовательная деятельность  по музыке, физической культуре  проводится круглогодично.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Во время каникул организуется активный отдых детей, проводятся мероприятия художественно-эстетического и физкультурно-оздоровительного  развлекательных циклов.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Вариативная часть в учебном плане расширяет область образовательных услуг для воспитанников.</w:t>
      </w:r>
    </w:p>
    <w:p w:rsidR="00A22B10" w:rsidRDefault="00A22B10" w:rsidP="00A22B10">
      <w:pPr>
        <w:ind w:firstLine="567"/>
        <w:contextualSpacing/>
        <w:jc w:val="both"/>
      </w:pPr>
      <w:r w:rsidRPr="00417ADF">
        <w:t xml:space="preserve"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</w:t>
      </w:r>
    </w:p>
    <w:p w:rsidR="00A22B10" w:rsidRPr="00417ADF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 w:rsidRPr="007E0B65">
        <w:rPr>
          <w:rFonts w:cs="Times New Roman"/>
        </w:rPr>
        <w:t>Начиная</w:t>
      </w:r>
      <w:r w:rsidRPr="00417ADF">
        <w:rPr>
          <w:rFonts w:cs="Times New Roman"/>
        </w:rPr>
        <w:t xml:space="preserve"> со средней </w:t>
      </w:r>
      <w:proofErr w:type="gramStart"/>
      <w:r w:rsidRPr="00417ADF">
        <w:rPr>
          <w:rFonts w:cs="Times New Roman"/>
        </w:rPr>
        <w:t>группы</w:t>
      </w:r>
      <w:proofErr w:type="gramEnd"/>
      <w:r w:rsidRPr="00417ADF">
        <w:rPr>
          <w:rFonts w:cs="Times New Roman"/>
        </w:rPr>
        <w:t xml:space="preserve"> вводится обучение </w:t>
      </w:r>
      <w:r w:rsidR="00AE0520">
        <w:rPr>
          <w:rFonts w:cs="Times New Roman"/>
        </w:rPr>
        <w:t>русскому</w:t>
      </w:r>
      <w:r w:rsidRPr="00417ADF">
        <w:rPr>
          <w:rFonts w:cs="Times New Roman"/>
        </w:rPr>
        <w:t xml:space="preserve"> язык</w:t>
      </w:r>
      <w:r w:rsidR="001E263B">
        <w:rPr>
          <w:rFonts w:cs="Times New Roman"/>
        </w:rPr>
        <w:t>у</w:t>
      </w:r>
      <w:r w:rsidR="005D5B06">
        <w:rPr>
          <w:rFonts w:cs="Times New Roman"/>
        </w:rPr>
        <w:t xml:space="preserve">  на ОД</w:t>
      </w:r>
      <w:r w:rsidRPr="00417ADF">
        <w:rPr>
          <w:rFonts w:cs="Times New Roman"/>
        </w:rPr>
        <w:t xml:space="preserve"> и в режимных моментах:</w:t>
      </w:r>
    </w:p>
    <w:p w:rsidR="00A22B10" w:rsidRPr="00417ADF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>
        <w:rPr>
          <w:rFonts w:cs="Times New Roman"/>
        </w:rPr>
        <w:t>в средней группе –</w:t>
      </w:r>
      <w:r w:rsidR="00EE57C2">
        <w:rPr>
          <w:rFonts w:cs="Times New Roman"/>
        </w:rPr>
        <w:t>2</w:t>
      </w:r>
      <w:r w:rsidRPr="00417ADF">
        <w:rPr>
          <w:rFonts w:cs="Times New Roman"/>
        </w:rPr>
        <w:t xml:space="preserve"> – в режимных моментах.</w:t>
      </w:r>
    </w:p>
    <w:p w:rsidR="00A22B10" w:rsidRDefault="00A22B10" w:rsidP="00A22B10">
      <w:pPr>
        <w:pStyle w:val="a8"/>
        <w:spacing w:after="0" w:line="240" w:lineRule="auto"/>
        <w:ind w:left="0" w:firstLine="567"/>
        <w:jc w:val="both"/>
        <w:rPr>
          <w:rFonts w:cs="Times New Roman"/>
        </w:rPr>
      </w:pPr>
      <w:r>
        <w:rPr>
          <w:rFonts w:cs="Times New Roman"/>
        </w:rPr>
        <w:t>в старшей группе</w:t>
      </w:r>
      <w:r w:rsidR="00D9337F">
        <w:rPr>
          <w:rFonts w:cs="Times New Roman"/>
        </w:rPr>
        <w:t>, в</w:t>
      </w:r>
      <w:r w:rsidR="00D9337F" w:rsidRPr="00417ADF">
        <w:rPr>
          <w:rFonts w:cs="Times New Roman"/>
        </w:rPr>
        <w:t>подготовительн</w:t>
      </w:r>
      <w:r w:rsidR="00D9337F">
        <w:rPr>
          <w:rFonts w:cs="Times New Roman"/>
        </w:rPr>
        <w:t>ой к школе группе</w:t>
      </w:r>
      <w:r w:rsidRPr="00417ADF">
        <w:rPr>
          <w:rFonts w:cs="Times New Roman"/>
        </w:rPr>
        <w:t xml:space="preserve">– 2 </w:t>
      </w:r>
      <w:r w:rsidR="005D5B06">
        <w:rPr>
          <w:rFonts w:cs="Times New Roman"/>
        </w:rPr>
        <w:t>ОД в</w:t>
      </w:r>
      <w:r w:rsidR="00D9337F">
        <w:rPr>
          <w:rFonts w:cs="Times New Roman"/>
        </w:rPr>
        <w:t xml:space="preserve"> рамках расписания ОД</w:t>
      </w:r>
      <w:r w:rsidRPr="00417ADF">
        <w:rPr>
          <w:rFonts w:cs="Times New Roman"/>
        </w:rPr>
        <w:t>, 1 – в режимных моментах;</w:t>
      </w:r>
    </w:p>
    <w:p w:rsidR="00A22B10" w:rsidRPr="00417ADF" w:rsidRDefault="00A22B10" w:rsidP="00A22B10">
      <w:pPr>
        <w:ind w:firstLine="567"/>
        <w:contextualSpacing/>
        <w:jc w:val="both"/>
      </w:pPr>
      <w:r w:rsidRPr="00417ADF"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– совместной деятельности взрослого и детей и самостоятельной деятельности детей.</w:t>
      </w:r>
    </w:p>
    <w:p w:rsidR="00A22B10" w:rsidRPr="007C530D" w:rsidRDefault="00A22B10" w:rsidP="00A22B10">
      <w:pPr>
        <w:jc w:val="both"/>
      </w:pPr>
    </w:p>
    <w:p w:rsidR="00AE0520" w:rsidRDefault="00AE0520" w:rsidP="00A22B10">
      <w:pPr>
        <w:ind w:firstLine="540"/>
        <w:jc w:val="center"/>
        <w:rPr>
          <w:b/>
        </w:rPr>
      </w:pPr>
    </w:p>
    <w:p w:rsidR="00AE0520" w:rsidRDefault="00AE0520" w:rsidP="00A22B10">
      <w:pPr>
        <w:ind w:firstLine="540"/>
        <w:jc w:val="center"/>
        <w:rPr>
          <w:b/>
        </w:rPr>
      </w:pPr>
    </w:p>
    <w:p w:rsidR="00AE0520" w:rsidRDefault="00AE0520" w:rsidP="00A22B10">
      <w:pPr>
        <w:ind w:firstLine="540"/>
        <w:jc w:val="center"/>
        <w:rPr>
          <w:b/>
        </w:rPr>
      </w:pPr>
    </w:p>
    <w:p w:rsidR="00A22B10" w:rsidRPr="007C530D" w:rsidRDefault="00A22B10" w:rsidP="00A22B10">
      <w:pPr>
        <w:ind w:firstLine="540"/>
        <w:jc w:val="center"/>
        <w:rPr>
          <w:b/>
        </w:rPr>
      </w:pPr>
      <w:r w:rsidRPr="007C530D">
        <w:rPr>
          <w:b/>
        </w:rPr>
        <w:lastRenderedPageBreak/>
        <w:t>Общая учебная нагрузка на неделю</w:t>
      </w:r>
    </w:p>
    <w:p w:rsidR="00A22B10" w:rsidRPr="007C530D" w:rsidRDefault="00A22B10" w:rsidP="00A22B10">
      <w:pPr>
        <w:ind w:firstLine="540"/>
        <w:jc w:val="center"/>
        <w:rPr>
          <w:b/>
        </w:rPr>
      </w:pP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18"/>
        <w:gridCol w:w="1418"/>
        <w:gridCol w:w="1275"/>
        <w:gridCol w:w="1276"/>
        <w:gridCol w:w="1276"/>
        <w:gridCol w:w="1276"/>
        <w:gridCol w:w="1701"/>
      </w:tblGrid>
      <w:tr w:rsidR="00E16CE2" w:rsidRPr="007C530D" w:rsidTr="00997CB3">
        <w:tc>
          <w:tcPr>
            <w:tcW w:w="2518" w:type="dxa"/>
          </w:tcPr>
          <w:p w:rsidR="00E16CE2" w:rsidRPr="007E0B65" w:rsidRDefault="00E16CE2" w:rsidP="00005C1B">
            <w:pPr>
              <w:jc w:val="center"/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16CE2" w:rsidRPr="007E0B65" w:rsidRDefault="00E16CE2" w:rsidP="00005C1B">
            <w:pPr>
              <w:jc w:val="center"/>
            </w:pPr>
            <w:r>
              <w:t>1-2 лет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16CE2" w:rsidRPr="007E0B65" w:rsidRDefault="00E16CE2" w:rsidP="00E16CE2">
            <w:pPr>
              <w:jc w:val="center"/>
            </w:pPr>
            <w:r>
              <w:t>2-3 года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16CE2" w:rsidRPr="007E0B65" w:rsidRDefault="00E16CE2" w:rsidP="00E16CE2">
            <w:pPr>
              <w:jc w:val="center"/>
            </w:pPr>
            <w:r w:rsidRPr="007E0B65">
              <w:t xml:space="preserve">3 – 4 </w:t>
            </w:r>
            <w:r>
              <w:t xml:space="preserve"> года</w:t>
            </w:r>
          </w:p>
        </w:tc>
        <w:tc>
          <w:tcPr>
            <w:tcW w:w="1276" w:type="dxa"/>
          </w:tcPr>
          <w:p w:rsidR="00E16CE2" w:rsidRPr="007E0B65" w:rsidRDefault="00E16CE2" w:rsidP="00005C1B">
            <w:pPr>
              <w:jc w:val="center"/>
            </w:pPr>
            <w:r w:rsidRPr="007E0B65">
              <w:t>4 – 5 лет</w:t>
            </w:r>
          </w:p>
        </w:tc>
        <w:tc>
          <w:tcPr>
            <w:tcW w:w="1276" w:type="dxa"/>
          </w:tcPr>
          <w:p w:rsidR="00E16CE2" w:rsidRPr="007E0B65" w:rsidRDefault="00E16CE2" w:rsidP="00E16CE2">
            <w:pPr>
              <w:jc w:val="center"/>
            </w:pPr>
            <w:r>
              <w:t>5</w:t>
            </w:r>
            <w:r w:rsidRPr="007E0B65">
              <w:t xml:space="preserve">– </w:t>
            </w:r>
            <w:r>
              <w:t>6</w:t>
            </w:r>
            <w:r w:rsidRPr="007E0B65">
              <w:t xml:space="preserve"> лет</w:t>
            </w:r>
          </w:p>
        </w:tc>
        <w:tc>
          <w:tcPr>
            <w:tcW w:w="1701" w:type="dxa"/>
          </w:tcPr>
          <w:p w:rsidR="00E16CE2" w:rsidRPr="007E0B65" w:rsidRDefault="00E16CE2" w:rsidP="00DD7A50">
            <w:pPr>
              <w:jc w:val="center"/>
            </w:pPr>
            <w:r w:rsidRPr="007E0B65">
              <w:t>6 – 7 лет</w:t>
            </w:r>
          </w:p>
        </w:tc>
      </w:tr>
      <w:tr w:rsidR="00E16CE2" w:rsidRPr="007C530D" w:rsidTr="00997CB3">
        <w:trPr>
          <w:trHeight w:val="303"/>
        </w:trPr>
        <w:tc>
          <w:tcPr>
            <w:tcW w:w="2518" w:type="dxa"/>
          </w:tcPr>
          <w:p w:rsidR="00E16CE2" w:rsidRPr="007E0B65" w:rsidRDefault="00E16CE2" w:rsidP="00005C1B">
            <w:pPr>
              <w:jc w:val="center"/>
              <w:rPr>
                <w:sz w:val="20"/>
              </w:rPr>
            </w:pPr>
            <w:r w:rsidRPr="007E0B65">
              <w:rPr>
                <w:sz w:val="20"/>
              </w:rPr>
              <w:t>Недельная образовательная нагрузка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16CE2" w:rsidRPr="007E0B65" w:rsidRDefault="00E16CE2" w:rsidP="00005C1B">
            <w:pPr>
              <w:jc w:val="center"/>
            </w:pPr>
            <w:r w:rsidRPr="007E0B65">
              <w:t>10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16CE2" w:rsidRPr="007E0B65" w:rsidRDefault="00E16CE2" w:rsidP="00005C1B">
            <w:pPr>
              <w:jc w:val="center"/>
            </w:pPr>
            <w:r w:rsidRPr="007E0B65">
              <w:t>10</w:t>
            </w:r>
            <w:r>
              <w:t xml:space="preserve"> 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16CE2" w:rsidRPr="007E0B65" w:rsidRDefault="00E16CE2" w:rsidP="00E16CE2">
            <w:pPr>
              <w:jc w:val="center"/>
            </w:pPr>
            <w:r w:rsidRPr="007E0B65">
              <w:t>1</w:t>
            </w:r>
            <w:r>
              <w:t>0</w:t>
            </w:r>
          </w:p>
        </w:tc>
        <w:tc>
          <w:tcPr>
            <w:tcW w:w="1276" w:type="dxa"/>
          </w:tcPr>
          <w:p w:rsidR="00E16CE2" w:rsidRPr="007E0B65" w:rsidRDefault="00E16CE2" w:rsidP="00895AC3">
            <w:pPr>
              <w:jc w:val="center"/>
            </w:pPr>
            <w:r w:rsidRPr="007E0B65">
              <w:t>1</w:t>
            </w:r>
            <w:r>
              <w:t>1</w:t>
            </w:r>
          </w:p>
        </w:tc>
        <w:tc>
          <w:tcPr>
            <w:tcW w:w="1276" w:type="dxa"/>
          </w:tcPr>
          <w:p w:rsidR="00E16CE2" w:rsidRPr="007E0B65" w:rsidRDefault="00E16CE2" w:rsidP="00E16CE2">
            <w:pPr>
              <w:jc w:val="center"/>
            </w:pPr>
            <w:r w:rsidRPr="007E0B65">
              <w:t>1</w:t>
            </w:r>
            <w:r>
              <w:t>3</w:t>
            </w:r>
          </w:p>
        </w:tc>
        <w:tc>
          <w:tcPr>
            <w:tcW w:w="1701" w:type="dxa"/>
          </w:tcPr>
          <w:p w:rsidR="00E16CE2" w:rsidRPr="007E0B65" w:rsidRDefault="00E16CE2" w:rsidP="00DD7A50">
            <w:pPr>
              <w:jc w:val="center"/>
            </w:pPr>
            <w:r>
              <w:t>14</w:t>
            </w:r>
          </w:p>
        </w:tc>
      </w:tr>
      <w:tr w:rsidR="00E16CE2" w:rsidRPr="007C530D" w:rsidTr="00997CB3">
        <w:tc>
          <w:tcPr>
            <w:tcW w:w="2518" w:type="dxa"/>
          </w:tcPr>
          <w:p w:rsidR="00E16CE2" w:rsidRPr="007E0B65" w:rsidRDefault="00E16CE2" w:rsidP="00005C1B">
            <w:pPr>
              <w:jc w:val="center"/>
              <w:rPr>
                <w:sz w:val="20"/>
              </w:rPr>
            </w:pPr>
            <w:r w:rsidRPr="007E0B65">
              <w:rPr>
                <w:sz w:val="20"/>
              </w:rPr>
              <w:t xml:space="preserve">Итого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16CE2" w:rsidRPr="007E0B65" w:rsidRDefault="00E16CE2" w:rsidP="00005C1B">
            <w:pPr>
              <w:jc w:val="center"/>
            </w:pPr>
            <w:r>
              <w:t>10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16CE2" w:rsidRPr="007E0B65" w:rsidRDefault="00E16CE2" w:rsidP="00005C1B">
            <w:pPr>
              <w:jc w:val="center"/>
            </w:pPr>
            <w:r>
              <w:t>10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16CE2" w:rsidRPr="007E0B65" w:rsidRDefault="00E16CE2" w:rsidP="00E16CE2">
            <w:pPr>
              <w:jc w:val="center"/>
            </w:pPr>
            <w:r w:rsidRPr="007E0B65">
              <w:t>1</w:t>
            </w:r>
            <w:r>
              <w:t>0</w:t>
            </w:r>
          </w:p>
        </w:tc>
        <w:tc>
          <w:tcPr>
            <w:tcW w:w="1276" w:type="dxa"/>
          </w:tcPr>
          <w:p w:rsidR="00E16CE2" w:rsidRPr="007E0B65" w:rsidRDefault="00E16CE2" w:rsidP="00895AC3">
            <w:pPr>
              <w:jc w:val="center"/>
            </w:pPr>
            <w:r w:rsidRPr="007E0B65">
              <w:t>1</w:t>
            </w:r>
            <w:r>
              <w:t>1</w:t>
            </w:r>
          </w:p>
        </w:tc>
        <w:tc>
          <w:tcPr>
            <w:tcW w:w="1276" w:type="dxa"/>
          </w:tcPr>
          <w:p w:rsidR="00E16CE2" w:rsidRPr="007E0B65" w:rsidRDefault="00E16CE2" w:rsidP="00E16CE2">
            <w:pPr>
              <w:jc w:val="center"/>
            </w:pPr>
            <w:r>
              <w:t>13</w:t>
            </w:r>
          </w:p>
        </w:tc>
        <w:tc>
          <w:tcPr>
            <w:tcW w:w="1701" w:type="dxa"/>
          </w:tcPr>
          <w:p w:rsidR="00E16CE2" w:rsidRPr="007E0B65" w:rsidRDefault="00E16CE2" w:rsidP="00E16CE2">
            <w:pPr>
              <w:jc w:val="center"/>
            </w:pPr>
            <w:r>
              <w:t>14</w:t>
            </w:r>
          </w:p>
        </w:tc>
      </w:tr>
    </w:tbl>
    <w:p w:rsidR="00A22B10" w:rsidRPr="007C530D" w:rsidRDefault="00A22B10" w:rsidP="00A22B10">
      <w:pPr>
        <w:rPr>
          <w:b/>
        </w:rPr>
      </w:pPr>
    </w:p>
    <w:p w:rsidR="00A22B10" w:rsidRPr="007C530D" w:rsidRDefault="00A22B10" w:rsidP="00A22B10">
      <w:pPr>
        <w:ind w:firstLine="540"/>
        <w:jc w:val="center"/>
        <w:rPr>
          <w:b/>
        </w:rPr>
      </w:pPr>
      <w:r w:rsidRPr="007C530D">
        <w:rPr>
          <w:b/>
        </w:rPr>
        <w:t>Продолжительность  образовательной деятельности</w:t>
      </w:r>
    </w:p>
    <w:p w:rsidR="00A22B10" w:rsidRPr="007C530D" w:rsidRDefault="00A22B10" w:rsidP="00A22B10">
      <w:pPr>
        <w:ind w:firstLine="540"/>
        <w:jc w:val="center"/>
        <w:rPr>
          <w:b/>
        </w:rPr>
      </w:pPr>
    </w:p>
    <w:tbl>
      <w:tblPr>
        <w:tblW w:w="108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2"/>
        <w:gridCol w:w="1842"/>
        <w:gridCol w:w="1694"/>
        <w:gridCol w:w="1976"/>
        <w:gridCol w:w="1859"/>
        <w:gridCol w:w="1656"/>
      </w:tblGrid>
      <w:tr w:rsidR="00A22B10" w:rsidRPr="007C530D" w:rsidTr="002D3383">
        <w:trPr>
          <w:jc w:val="center"/>
        </w:trPr>
        <w:tc>
          <w:tcPr>
            <w:tcW w:w="1802" w:type="dxa"/>
          </w:tcPr>
          <w:p w:rsidR="00A22B10" w:rsidRPr="007E0B65" w:rsidRDefault="00A22B10" w:rsidP="00883FA6">
            <w:pPr>
              <w:jc w:val="center"/>
            </w:pPr>
            <w:r>
              <w:t>1-2</w:t>
            </w:r>
            <w:r w:rsidR="00883FA6">
              <w:t xml:space="preserve"> года 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22B10" w:rsidRPr="007E0B65" w:rsidRDefault="00A22B10" w:rsidP="00883FA6">
            <w:pPr>
              <w:jc w:val="center"/>
            </w:pPr>
            <w:r>
              <w:t>2-3</w:t>
            </w:r>
            <w:r w:rsidR="00883FA6">
              <w:t xml:space="preserve"> года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:rsidR="00A22B10" w:rsidRPr="007E0B65" w:rsidRDefault="00A22B10" w:rsidP="00883FA6">
            <w:pPr>
              <w:jc w:val="center"/>
            </w:pPr>
            <w:r w:rsidRPr="00741075">
              <w:t>3 – 4 года</w:t>
            </w:r>
          </w:p>
        </w:tc>
        <w:tc>
          <w:tcPr>
            <w:tcW w:w="1976" w:type="dxa"/>
            <w:tcBorders>
              <w:left w:val="single" w:sz="4" w:space="0" w:color="auto"/>
            </w:tcBorders>
          </w:tcPr>
          <w:p w:rsidR="00A22B10" w:rsidRPr="00741075" w:rsidRDefault="00A22B10" w:rsidP="00883FA6">
            <w:pPr>
              <w:jc w:val="center"/>
            </w:pPr>
            <w:r w:rsidRPr="00741075">
              <w:t>4 – 5 лет</w:t>
            </w:r>
          </w:p>
        </w:tc>
        <w:tc>
          <w:tcPr>
            <w:tcW w:w="1859" w:type="dxa"/>
          </w:tcPr>
          <w:p w:rsidR="00A22B10" w:rsidRPr="00741075" w:rsidRDefault="00A22B10" w:rsidP="00883FA6">
            <w:pPr>
              <w:jc w:val="center"/>
            </w:pPr>
            <w:r w:rsidRPr="00741075">
              <w:t>5 – 6 лет</w:t>
            </w:r>
          </w:p>
        </w:tc>
        <w:tc>
          <w:tcPr>
            <w:tcW w:w="1656" w:type="dxa"/>
          </w:tcPr>
          <w:p w:rsidR="00A22B10" w:rsidRPr="00741075" w:rsidRDefault="00A22B10" w:rsidP="00883FA6">
            <w:pPr>
              <w:ind w:right="-533"/>
              <w:jc w:val="center"/>
            </w:pPr>
            <w:r w:rsidRPr="00741075">
              <w:t>6 – 7 лет</w:t>
            </w:r>
          </w:p>
        </w:tc>
      </w:tr>
      <w:tr w:rsidR="00A22B10" w:rsidRPr="007C530D" w:rsidTr="002D3383">
        <w:trPr>
          <w:trHeight w:val="60"/>
          <w:jc w:val="center"/>
        </w:trPr>
        <w:tc>
          <w:tcPr>
            <w:tcW w:w="1802" w:type="dxa"/>
          </w:tcPr>
          <w:p w:rsidR="00A22B10" w:rsidRPr="00741075" w:rsidRDefault="00895AC3" w:rsidP="00005C1B">
            <w:pPr>
              <w:jc w:val="center"/>
            </w:pPr>
            <w:r>
              <w:t>8</w:t>
            </w:r>
            <w:r w:rsidR="00A22B10" w:rsidRPr="00741075">
              <w:t xml:space="preserve"> мин.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A22B10" w:rsidRPr="007C530D" w:rsidRDefault="00895AC3" w:rsidP="00883FA6">
            <w:pPr>
              <w:jc w:val="center"/>
            </w:pPr>
            <w:r>
              <w:t>8-</w:t>
            </w:r>
            <w:r w:rsidR="00A22B10">
              <w:t>10</w:t>
            </w:r>
            <w:r w:rsidR="00A22B10" w:rsidRPr="00741075">
              <w:t xml:space="preserve"> мин</w:t>
            </w:r>
          </w:p>
        </w:tc>
        <w:tc>
          <w:tcPr>
            <w:tcW w:w="1694" w:type="dxa"/>
            <w:tcBorders>
              <w:right w:val="single" w:sz="4" w:space="0" w:color="auto"/>
            </w:tcBorders>
          </w:tcPr>
          <w:p w:rsidR="00A22B10" w:rsidRPr="007C530D" w:rsidRDefault="00895AC3" w:rsidP="00883FA6">
            <w:pPr>
              <w:jc w:val="center"/>
            </w:pPr>
            <w:r>
              <w:t xml:space="preserve">до </w:t>
            </w:r>
            <w:r w:rsidR="00A22B10" w:rsidRPr="00741075">
              <w:t>15 мин.</w:t>
            </w:r>
          </w:p>
        </w:tc>
        <w:tc>
          <w:tcPr>
            <w:tcW w:w="1976" w:type="dxa"/>
            <w:tcBorders>
              <w:left w:val="single" w:sz="4" w:space="0" w:color="auto"/>
            </w:tcBorders>
          </w:tcPr>
          <w:p w:rsidR="00A22B10" w:rsidRPr="00741075" w:rsidRDefault="00895AC3" w:rsidP="00883FA6">
            <w:pPr>
              <w:jc w:val="center"/>
            </w:pPr>
            <w:r>
              <w:t xml:space="preserve">до </w:t>
            </w:r>
            <w:r w:rsidR="00A22B10" w:rsidRPr="00741075">
              <w:t>20 мин.</w:t>
            </w:r>
          </w:p>
        </w:tc>
        <w:tc>
          <w:tcPr>
            <w:tcW w:w="1859" w:type="dxa"/>
          </w:tcPr>
          <w:p w:rsidR="00A22B10" w:rsidRPr="00741075" w:rsidRDefault="00895AC3" w:rsidP="00883FA6">
            <w:pPr>
              <w:jc w:val="center"/>
            </w:pPr>
            <w:r>
              <w:t xml:space="preserve">до </w:t>
            </w:r>
            <w:r w:rsidR="00A22B10" w:rsidRPr="00741075">
              <w:t>25 мин.</w:t>
            </w:r>
          </w:p>
        </w:tc>
        <w:tc>
          <w:tcPr>
            <w:tcW w:w="1656" w:type="dxa"/>
          </w:tcPr>
          <w:p w:rsidR="00A22B10" w:rsidRPr="00741075" w:rsidRDefault="00895AC3" w:rsidP="00883FA6">
            <w:pPr>
              <w:jc w:val="center"/>
            </w:pPr>
            <w:r>
              <w:t xml:space="preserve">до </w:t>
            </w:r>
            <w:r w:rsidR="00A22B10" w:rsidRPr="00741075">
              <w:t>30 мин</w:t>
            </w:r>
            <w:r w:rsidR="00E16CE2">
              <w:t>.</w:t>
            </w:r>
          </w:p>
        </w:tc>
      </w:tr>
    </w:tbl>
    <w:p w:rsidR="00A22B10" w:rsidRDefault="00A22B10" w:rsidP="00C177A2">
      <w:pPr>
        <w:snapToGrid w:val="0"/>
        <w:rPr>
          <w:sz w:val="18"/>
          <w:szCs w:val="18"/>
          <w:lang w:val="tt-RU"/>
        </w:rPr>
      </w:pPr>
    </w:p>
    <w:p w:rsidR="00D9337F" w:rsidRDefault="00D9337F" w:rsidP="00C177A2">
      <w:pPr>
        <w:snapToGrid w:val="0"/>
        <w:rPr>
          <w:sz w:val="18"/>
          <w:szCs w:val="18"/>
          <w:lang w:val="tt-RU"/>
        </w:rPr>
      </w:pPr>
    </w:p>
    <w:tbl>
      <w:tblPr>
        <w:tblStyle w:val="a7"/>
        <w:tblW w:w="1063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5"/>
        <w:gridCol w:w="1842"/>
        <w:gridCol w:w="144"/>
        <w:gridCol w:w="992"/>
        <w:gridCol w:w="142"/>
        <w:gridCol w:w="1277"/>
        <w:gridCol w:w="1984"/>
        <w:gridCol w:w="1985"/>
        <w:gridCol w:w="325"/>
        <w:gridCol w:w="525"/>
        <w:gridCol w:w="853"/>
      </w:tblGrid>
      <w:tr w:rsidR="00175B76" w:rsidTr="00B50B86">
        <w:tc>
          <w:tcPr>
            <w:tcW w:w="566" w:type="dxa"/>
          </w:tcPr>
          <w:p w:rsidR="00175B76" w:rsidRDefault="00175B76" w:rsidP="00C177A2">
            <w:pPr>
              <w:snapToGrid w:val="0"/>
              <w:rPr>
                <w:sz w:val="18"/>
                <w:szCs w:val="18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7842A8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991" w:type="dxa"/>
          </w:tcPr>
          <w:p w:rsidR="00175B76" w:rsidRPr="007842A8" w:rsidRDefault="00175B76" w:rsidP="00895AC3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7842A8">
              <w:rPr>
                <w:sz w:val="24"/>
                <w:szCs w:val="24"/>
                <w:lang w:val="tt-RU"/>
              </w:rPr>
              <w:t>2 группа раннего возраста</w:t>
            </w:r>
          </w:p>
        </w:tc>
        <w:tc>
          <w:tcPr>
            <w:tcW w:w="1419" w:type="dxa"/>
            <w:gridSpan w:val="2"/>
          </w:tcPr>
          <w:p w:rsidR="00175B76" w:rsidRPr="007842A8" w:rsidRDefault="00175B76" w:rsidP="00895AC3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7842A8">
              <w:rPr>
                <w:sz w:val="24"/>
                <w:szCs w:val="24"/>
                <w:lang w:val="tt-RU"/>
              </w:rPr>
              <w:t>Младшая группа</w:t>
            </w:r>
          </w:p>
        </w:tc>
        <w:tc>
          <w:tcPr>
            <w:tcW w:w="1984" w:type="dxa"/>
          </w:tcPr>
          <w:p w:rsidR="00175B76" w:rsidRPr="007842A8" w:rsidRDefault="00175B76" w:rsidP="00895AC3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7842A8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1985" w:type="dxa"/>
          </w:tcPr>
          <w:p w:rsidR="00175B76" w:rsidRPr="007842A8" w:rsidRDefault="00175B76" w:rsidP="00D54DF3">
            <w:pPr>
              <w:suppressAutoHyphens w:val="0"/>
              <w:spacing w:after="200" w:line="276" w:lineRule="auto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Pr="007842A8" w:rsidRDefault="00175B76" w:rsidP="00D54DF3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7842A8">
              <w:rPr>
                <w:sz w:val="24"/>
                <w:szCs w:val="24"/>
                <w:lang w:val="tt-RU"/>
              </w:rPr>
              <w:t>Подг</w:t>
            </w:r>
            <w:r>
              <w:rPr>
                <w:sz w:val="24"/>
                <w:szCs w:val="24"/>
                <w:lang w:val="tt-RU"/>
              </w:rPr>
              <w:t>отовит.</w:t>
            </w:r>
          </w:p>
          <w:p w:rsidR="00175B76" w:rsidRPr="007842A8" w:rsidRDefault="00175B76" w:rsidP="00D54DF3">
            <w:pPr>
              <w:suppressAutoHyphens w:val="0"/>
              <w:spacing w:after="200" w:line="276" w:lineRule="auto"/>
              <w:jc w:val="center"/>
              <w:rPr>
                <w:sz w:val="24"/>
                <w:szCs w:val="24"/>
                <w:lang w:val="tt-RU"/>
              </w:rPr>
            </w:pPr>
            <w:r w:rsidRPr="007842A8">
              <w:rPr>
                <w:sz w:val="24"/>
                <w:szCs w:val="24"/>
                <w:lang w:val="tt-RU"/>
              </w:rPr>
              <w:t>группа</w:t>
            </w:r>
          </w:p>
          <w:p w:rsidR="00175B76" w:rsidRDefault="00175B76">
            <w:pPr>
              <w:suppressAutoHyphens w:val="0"/>
              <w:spacing w:after="200" w:line="276" w:lineRule="auto"/>
            </w:pPr>
          </w:p>
        </w:tc>
      </w:tr>
      <w:tr w:rsidR="00883FA6" w:rsidTr="00B50B86">
        <w:tc>
          <w:tcPr>
            <w:tcW w:w="566" w:type="dxa"/>
          </w:tcPr>
          <w:p w:rsidR="00005C1B" w:rsidRPr="0060235E" w:rsidRDefault="00CA0DA2" w:rsidP="00C177A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6" w:type="dxa"/>
            <w:gridSpan w:val="2"/>
          </w:tcPr>
          <w:p w:rsidR="00B60D7D" w:rsidRDefault="00B60D7D" w:rsidP="00C177A2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Обязательная</w:t>
            </w:r>
          </w:p>
          <w:p w:rsidR="00005C1B" w:rsidRPr="0060235E" w:rsidRDefault="009157C2" w:rsidP="00B60D7D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60235E">
              <w:rPr>
                <w:b/>
                <w:sz w:val="24"/>
                <w:szCs w:val="24"/>
              </w:rPr>
              <w:t xml:space="preserve">часть </w:t>
            </w:r>
            <w:r w:rsidR="00776A1E">
              <w:rPr>
                <w:b/>
                <w:sz w:val="24"/>
                <w:szCs w:val="24"/>
              </w:rPr>
              <w:t>(60%)</w:t>
            </w:r>
          </w:p>
        </w:tc>
        <w:tc>
          <w:tcPr>
            <w:tcW w:w="6379" w:type="dxa"/>
            <w:gridSpan w:val="5"/>
          </w:tcPr>
          <w:p w:rsidR="00005C1B" w:rsidRPr="0060235E" w:rsidRDefault="00D54DF3" w:rsidP="00C177A2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 xml:space="preserve">                                 </w:t>
            </w:r>
            <w:r w:rsidR="00005C1B" w:rsidRPr="0060235E">
              <w:rPr>
                <w:b/>
                <w:sz w:val="24"/>
                <w:szCs w:val="24"/>
                <w:lang w:val="tt-RU"/>
              </w:rPr>
              <w:t>Количество ОД в недели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883FA6" w:rsidRDefault="00883FA6">
            <w:pPr>
              <w:suppressAutoHyphens w:val="0"/>
              <w:spacing w:after="200" w:line="276" w:lineRule="auto"/>
            </w:pPr>
          </w:p>
        </w:tc>
      </w:tr>
      <w:tr w:rsidR="00883FA6" w:rsidTr="00B50B86">
        <w:tc>
          <w:tcPr>
            <w:tcW w:w="566" w:type="dxa"/>
          </w:tcPr>
          <w:p w:rsidR="007842A8" w:rsidRPr="0060235E" w:rsidRDefault="00CA0DA2" w:rsidP="00C177A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1.1</w:t>
            </w:r>
          </w:p>
        </w:tc>
        <w:tc>
          <w:tcPr>
            <w:tcW w:w="8365" w:type="dxa"/>
            <w:gridSpan w:val="7"/>
          </w:tcPr>
          <w:p w:rsidR="007842A8" w:rsidRPr="0060235E" w:rsidRDefault="007842A8" w:rsidP="007842A8">
            <w:pPr>
              <w:snapToGrid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60235E">
              <w:rPr>
                <w:b/>
                <w:sz w:val="24"/>
                <w:szCs w:val="24"/>
                <w:lang w:val="tt-RU"/>
              </w:rPr>
              <w:t>Образовательная область”Физическое развитие”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883FA6" w:rsidRDefault="00883FA6">
            <w:pPr>
              <w:suppressAutoHyphens w:val="0"/>
              <w:spacing w:after="200" w:line="276" w:lineRule="auto"/>
            </w:pP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60235E" w:rsidRDefault="00175B76" w:rsidP="00C177A2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60235E">
              <w:rPr>
                <w:b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991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В помещении</w:t>
            </w:r>
          </w:p>
        </w:tc>
        <w:tc>
          <w:tcPr>
            <w:tcW w:w="991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985" w:type="dxa"/>
          </w:tcPr>
          <w:p w:rsidR="00175B76" w:rsidRPr="0060235E" w:rsidRDefault="00B50B8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На прогулке</w:t>
            </w:r>
          </w:p>
        </w:tc>
        <w:tc>
          <w:tcPr>
            <w:tcW w:w="991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985" w:type="dxa"/>
          </w:tcPr>
          <w:p w:rsidR="00175B76" w:rsidRPr="0060235E" w:rsidRDefault="00B50B8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</w:tr>
      <w:tr w:rsidR="00D54DF3" w:rsidTr="00B50B86">
        <w:tc>
          <w:tcPr>
            <w:tcW w:w="566" w:type="dxa"/>
          </w:tcPr>
          <w:p w:rsidR="00D54DF3" w:rsidRPr="0060235E" w:rsidRDefault="00D54DF3" w:rsidP="00C177A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1.2</w:t>
            </w:r>
          </w:p>
        </w:tc>
        <w:tc>
          <w:tcPr>
            <w:tcW w:w="8365" w:type="dxa"/>
            <w:gridSpan w:val="7"/>
          </w:tcPr>
          <w:p w:rsidR="00D54DF3" w:rsidRPr="0060235E" w:rsidRDefault="00D54DF3" w:rsidP="00B50B86">
            <w:pPr>
              <w:snapToGrid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60235E">
              <w:rPr>
                <w:b/>
                <w:sz w:val="24"/>
                <w:szCs w:val="24"/>
                <w:lang w:val="tt-RU"/>
              </w:rPr>
              <w:t>Образовательная область</w:t>
            </w:r>
            <w:r w:rsidRPr="0060235E">
              <w:rPr>
                <w:b/>
                <w:sz w:val="24"/>
                <w:szCs w:val="24"/>
              </w:rPr>
              <w:t xml:space="preserve"> «Познавательное развитие»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D54DF3" w:rsidRDefault="00D54DF3" w:rsidP="00B50B86">
            <w:pPr>
              <w:suppressAutoHyphens w:val="0"/>
              <w:spacing w:after="200" w:line="276" w:lineRule="auto"/>
              <w:jc w:val="center"/>
            </w:pP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60235E" w:rsidRDefault="00175B76" w:rsidP="009F4635">
            <w:pPr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Формирование элементарных математических представлений (ФЭМП)</w:t>
            </w:r>
          </w:p>
        </w:tc>
        <w:tc>
          <w:tcPr>
            <w:tcW w:w="991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19" w:type="dxa"/>
            <w:gridSpan w:val="2"/>
          </w:tcPr>
          <w:p w:rsidR="00175B76" w:rsidRPr="0060235E" w:rsidRDefault="00556AE2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  <w:tcBorders>
              <w:top w:val="nil"/>
            </w:tcBorders>
          </w:tcPr>
          <w:p w:rsidR="00175B76" w:rsidRPr="0060235E" w:rsidRDefault="00556AE2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  <w:tcBorders>
              <w:top w:val="nil"/>
            </w:tcBorders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C177A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175B76" w:rsidRPr="0060235E" w:rsidRDefault="00175B76" w:rsidP="0004552C">
            <w:pPr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Ознакомление с окружающим миром</w:t>
            </w:r>
          </w:p>
        </w:tc>
        <w:tc>
          <w:tcPr>
            <w:tcW w:w="991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</w:tr>
      <w:tr w:rsidR="00B50B86" w:rsidTr="00B50B86">
        <w:tc>
          <w:tcPr>
            <w:tcW w:w="566" w:type="dxa"/>
          </w:tcPr>
          <w:p w:rsidR="00B50B86" w:rsidRPr="0060235E" w:rsidRDefault="00B50B8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986" w:type="dxa"/>
            <w:gridSpan w:val="2"/>
          </w:tcPr>
          <w:p w:rsidR="00B50B86" w:rsidRPr="0060235E" w:rsidRDefault="00B50B86" w:rsidP="009157C2">
            <w:pPr>
              <w:contextualSpacing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Развитие познавательно-</w:t>
            </w:r>
          </w:p>
          <w:p w:rsidR="00B50B86" w:rsidRPr="0060235E" w:rsidRDefault="00B50B86" w:rsidP="009157C2">
            <w:pPr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исследовательской деятельности</w:t>
            </w:r>
          </w:p>
        </w:tc>
        <w:tc>
          <w:tcPr>
            <w:tcW w:w="8082" w:type="dxa"/>
            <w:gridSpan w:val="8"/>
          </w:tcPr>
          <w:p w:rsidR="00B50B86" w:rsidRPr="0060235E" w:rsidRDefault="00B50B8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Программа предполагает организацию данной деятельности за рамками   образовательной деятельности.</w:t>
            </w:r>
          </w:p>
          <w:p w:rsidR="00B50B86" w:rsidRDefault="00B50B8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</w:rPr>
              <w:t>Программа реализуется в ходе совместной, самостоятельной деятельности и в ходе режимных моментов.</w:t>
            </w:r>
          </w:p>
        </w:tc>
      </w:tr>
      <w:tr w:rsidR="00D54DF3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1.3</w:t>
            </w:r>
          </w:p>
        </w:tc>
        <w:tc>
          <w:tcPr>
            <w:tcW w:w="8365" w:type="dxa"/>
            <w:gridSpan w:val="7"/>
          </w:tcPr>
          <w:p w:rsidR="00D54DF3" w:rsidRPr="0060235E" w:rsidRDefault="00D54DF3" w:rsidP="00B50B86">
            <w:pPr>
              <w:snapToGrid w:val="0"/>
              <w:jc w:val="center"/>
              <w:rPr>
                <w:b/>
                <w:sz w:val="24"/>
                <w:szCs w:val="24"/>
                <w:lang w:val="tt-RU"/>
              </w:rPr>
            </w:pPr>
            <w:r w:rsidRPr="0060235E">
              <w:rPr>
                <w:b/>
                <w:sz w:val="24"/>
                <w:szCs w:val="24"/>
              </w:rPr>
              <w:t>Образовательная область: «Речевое развитие»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D54DF3" w:rsidRDefault="00D54DF3" w:rsidP="00B50B86">
            <w:pPr>
              <w:suppressAutoHyphens w:val="0"/>
              <w:spacing w:after="200" w:line="276" w:lineRule="auto"/>
              <w:jc w:val="center"/>
            </w:pPr>
          </w:p>
        </w:tc>
      </w:tr>
      <w:tr w:rsidR="00D54DF3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135" w:type="dxa"/>
            <w:gridSpan w:val="2"/>
          </w:tcPr>
          <w:p w:rsidR="00D54DF3" w:rsidRPr="0060235E" w:rsidRDefault="00D54DF3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5388" w:type="dxa"/>
            <w:gridSpan w:val="4"/>
          </w:tcPr>
          <w:p w:rsidR="00D54DF3" w:rsidRPr="007E4945" w:rsidRDefault="00D54DF3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7E4945">
              <w:rPr>
                <w:sz w:val="24"/>
                <w:szCs w:val="24"/>
              </w:rPr>
              <w:t>Программа предполагает организацию данной деятельности за рамками   образовательной деятельности. Программа реализуется в ходе совместной, самостоятельной деятельности и в ходе режимных моментов</w:t>
            </w:r>
            <w:proofErr w:type="gramStart"/>
            <w:r w:rsidRPr="007E4945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1703" w:type="dxa"/>
            <w:gridSpan w:val="3"/>
            <w:shd w:val="clear" w:color="auto" w:fill="auto"/>
          </w:tcPr>
          <w:p w:rsidR="00D54DF3" w:rsidRDefault="00D54DF3" w:rsidP="00B50B86">
            <w:pPr>
              <w:suppressAutoHyphens w:val="0"/>
              <w:spacing w:after="200" w:line="276" w:lineRule="auto"/>
              <w:jc w:val="center"/>
            </w:pP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1135" w:type="dxa"/>
            <w:gridSpan w:val="2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1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175B76" w:rsidRPr="0060235E" w:rsidRDefault="00556AE2" w:rsidP="00B50B86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</w:rPr>
              <w:t>1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Обучение грамоте</w:t>
            </w:r>
          </w:p>
        </w:tc>
        <w:tc>
          <w:tcPr>
            <w:tcW w:w="1135" w:type="dxa"/>
            <w:gridSpan w:val="2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-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-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contextualSpacing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-</w:t>
            </w:r>
          </w:p>
        </w:tc>
        <w:tc>
          <w:tcPr>
            <w:tcW w:w="1985" w:type="dxa"/>
          </w:tcPr>
          <w:p w:rsidR="00175B76" w:rsidRPr="0060235E" w:rsidRDefault="00556AE2" w:rsidP="00B50B86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175B76" w:rsidP="00B50B86">
            <w:pPr>
              <w:suppressAutoHyphens w:val="0"/>
              <w:spacing w:after="200" w:line="276" w:lineRule="auto"/>
              <w:jc w:val="center"/>
            </w:pPr>
            <w:r w:rsidRPr="0060235E">
              <w:rPr>
                <w:sz w:val="24"/>
                <w:szCs w:val="24"/>
              </w:rPr>
              <w:t>1</w:t>
            </w:r>
          </w:p>
        </w:tc>
      </w:tr>
      <w:tr w:rsidR="00B50B86" w:rsidTr="003A7CB4">
        <w:tc>
          <w:tcPr>
            <w:tcW w:w="566" w:type="dxa"/>
          </w:tcPr>
          <w:p w:rsidR="00B50B86" w:rsidRPr="0060235E" w:rsidRDefault="00B50B86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lastRenderedPageBreak/>
              <w:t>1.4</w:t>
            </w:r>
          </w:p>
        </w:tc>
        <w:tc>
          <w:tcPr>
            <w:tcW w:w="10068" w:type="dxa"/>
            <w:gridSpan w:val="10"/>
          </w:tcPr>
          <w:p w:rsidR="00B50B86" w:rsidRDefault="00B50B86">
            <w:pPr>
              <w:suppressAutoHyphens w:val="0"/>
              <w:spacing w:after="200" w:line="276" w:lineRule="auto"/>
            </w:pPr>
            <w:r>
              <w:rPr>
                <w:b/>
                <w:sz w:val="24"/>
                <w:szCs w:val="24"/>
              </w:rPr>
              <w:t xml:space="preserve">              </w:t>
            </w:r>
            <w:r w:rsidRPr="0060235E">
              <w:rPr>
                <w:b/>
                <w:sz w:val="24"/>
                <w:szCs w:val="24"/>
              </w:rPr>
              <w:t>Образовательная область: «Художественно-эстетическое развитие»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Рисование</w:t>
            </w:r>
          </w:p>
        </w:tc>
        <w:tc>
          <w:tcPr>
            <w:tcW w:w="1135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B50B86" w:rsidP="00B50B86">
            <w:pPr>
              <w:suppressAutoHyphens w:val="0"/>
              <w:spacing w:after="200" w:line="276" w:lineRule="auto"/>
              <w:jc w:val="center"/>
            </w:pPr>
            <w:r>
              <w:t>1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B50B86">
            <w:pPr>
              <w:snapToGrid w:val="0"/>
              <w:jc w:val="center"/>
            </w:pPr>
            <w:r w:rsidRPr="0060235E">
              <w:rPr>
                <w:sz w:val="24"/>
                <w:szCs w:val="24"/>
              </w:rPr>
              <w:t>Лепка</w:t>
            </w:r>
            <w:r>
              <w:rPr>
                <w:sz w:val="24"/>
                <w:szCs w:val="24"/>
              </w:rPr>
              <w:t>/конструирование</w:t>
            </w:r>
          </w:p>
        </w:tc>
        <w:tc>
          <w:tcPr>
            <w:tcW w:w="1135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85" w:type="dxa"/>
          </w:tcPr>
          <w:p w:rsidR="00175B76" w:rsidRPr="0060235E" w:rsidRDefault="00175B76" w:rsidP="00B50B86">
            <w:pPr>
              <w:snapToGrid w:val="0"/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  <w:p w:rsidR="00175B76" w:rsidRPr="0060235E" w:rsidRDefault="00175B76" w:rsidP="00B50B86">
            <w:pPr>
              <w:snapToGrid w:val="0"/>
              <w:jc w:val="center"/>
              <w:rPr>
                <w:lang w:val="tt-RU"/>
              </w:rPr>
            </w:pPr>
          </w:p>
        </w:tc>
        <w:tc>
          <w:tcPr>
            <w:tcW w:w="1703" w:type="dxa"/>
            <w:gridSpan w:val="3"/>
            <w:shd w:val="clear" w:color="auto" w:fill="auto"/>
          </w:tcPr>
          <w:p w:rsidR="00175B76" w:rsidRDefault="00B50B86" w:rsidP="00B50B86">
            <w:pPr>
              <w:suppressAutoHyphens w:val="0"/>
              <w:spacing w:after="200" w:line="276" w:lineRule="auto"/>
              <w:jc w:val="center"/>
            </w:pPr>
            <w:r>
              <w:t>-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Лепка/ аппликация/ ручной труд</w:t>
            </w:r>
          </w:p>
        </w:tc>
        <w:tc>
          <w:tcPr>
            <w:tcW w:w="1135" w:type="dxa"/>
            <w:gridSpan w:val="2"/>
          </w:tcPr>
          <w:p w:rsidR="00175B76" w:rsidRPr="007E4945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419" w:type="dxa"/>
            <w:gridSpan w:val="2"/>
          </w:tcPr>
          <w:p w:rsidR="00175B76" w:rsidRPr="0060235E" w:rsidRDefault="00556AE2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4" w:type="dxa"/>
          </w:tcPr>
          <w:p w:rsidR="00175B76" w:rsidRPr="0060235E" w:rsidRDefault="00556AE2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</w:tcPr>
          <w:p w:rsidR="00175B76" w:rsidRPr="0060235E" w:rsidRDefault="00556AE2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3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175B76" w:rsidRDefault="00B50B86" w:rsidP="00B50B86">
            <w:pPr>
              <w:suppressAutoHyphens w:val="0"/>
              <w:spacing w:after="200" w:line="276" w:lineRule="auto"/>
              <w:jc w:val="center"/>
            </w:pPr>
            <w:r>
              <w:t>1</w:t>
            </w:r>
          </w:p>
        </w:tc>
      </w:tr>
      <w:tr w:rsidR="00175B76" w:rsidTr="00B50B86">
        <w:tc>
          <w:tcPr>
            <w:tcW w:w="566" w:type="dxa"/>
          </w:tcPr>
          <w:p w:rsidR="00175B76" w:rsidRPr="0060235E" w:rsidRDefault="00175B76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Музыка</w:t>
            </w:r>
          </w:p>
        </w:tc>
        <w:tc>
          <w:tcPr>
            <w:tcW w:w="1135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419" w:type="dxa"/>
            <w:gridSpan w:val="2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984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</w:tcPr>
          <w:p w:rsidR="00175B76" w:rsidRPr="0060235E" w:rsidRDefault="00175B76" w:rsidP="00B50B86">
            <w:pPr>
              <w:snapToGrid w:val="0"/>
              <w:jc w:val="center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03" w:type="dxa"/>
            <w:gridSpan w:val="3"/>
            <w:tcBorders>
              <w:bottom w:val="nil"/>
            </w:tcBorders>
            <w:shd w:val="clear" w:color="auto" w:fill="auto"/>
          </w:tcPr>
          <w:p w:rsidR="00175B76" w:rsidRDefault="00B50B86" w:rsidP="00B50B86">
            <w:pPr>
              <w:suppressAutoHyphens w:val="0"/>
              <w:spacing w:after="200" w:line="276" w:lineRule="auto"/>
              <w:jc w:val="center"/>
            </w:pPr>
            <w:r>
              <w:t>2</w:t>
            </w: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1.5</w:t>
            </w:r>
          </w:p>
        </w:tc>
        <w:tc>
          <w:tcPr>
            <w:tcW w:w="10068" w:type="dxa"/>
            <w:gridSpan w:val="10"/>
          </w:tcPr>
          <w:p w:rsidR="00D54DF3" w:rsidRPr="0060235E" w:rsidRDefault="00D54DF3" w:rsidP="00D54DF3">
            <w:pPr>
              <w:suppressAutoHyphens w:val="0"/>
              <w:spacing w:after="200" w:line="276" w:lineRule="auto"/>
            </w:pPr>
            <w:r w:rsidRPr="0060235E">
              <w:rPr>
                <w:b/>
                <w:sz w:val="24"/>
                <w:szCs w:val="24"/>
              </w:rPr>
              <w:t>Образовательная область: «</w:t>
            </w:r>
            <w:r>
              <w:rPr>
                <w:b/>
                <w:sz w:val="24"/>
                <w:szCs w:val="24"/>
              </w:rPr>
              <w:t xml:space="preserve">Социально- коммуникативное </w:t>
            </w:r>
            <w:r w:rsidRPr="0060235E">
              <w:rPr>
                <w:b/>
                <w:sz w:val="24"/>
                <w:szCs w:val="24"/>
              </w:rPr>
              <w:t xml:space="preserve"> развитие»</w:t>
            </w: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gridSpan w:val="6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Нравственное воспитание, формирование личности ребенка, развитие общения</w:t>
            </w:r>
          </w:p>
        </w:tc>
        <w:tc>
          <w:tcPr>
            <w:tcW w:w="1985" w:type="dxa"/>
            <w:vMerge w:val="restart"/>
            <w:tcBorders>
              <w:right w:val="nil"/>
            </w:tcBorders>
          </w:tcPr>
          <w:p w:rsidR="00D54DF3" w:rsidRPr="0060235E" w:rsidRDefault="00C102F2" w:rsidP="00D11D63">
            <w:pPr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Программа </w:t>
            </w:r>
            <w:r w:rsidR="00D54DF3" w:rsidRPr="0060235E">
              <w:rPr>
                <w:sz w:val="24"/>
                <w:szCs w:val="24"/>
              </w:rPr>
              <w:t>предполагает организацию данной деятельности за рамками</w:t>
            </w:r>
            <w:r w:rsidR="00B50B86">
              <w:rPr>
                <w:sz w:val="24"/>
                <w:szCs w:val="24"/>
              </w:rPr>
              <w:t xml:space="preserve">   образовательной деятельности</w:t>
            </w:r>
          </w:p>
          <w:p w:rsidR="00B50B86" w:rsidRDefault="00D54DF3" w:rsidP="00D11D63">
            <w:pPr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>Прогр</w:t>
            </w:r>
            <w:r w:rsidR="00B50B86">
              <w:rPr>
                <w:sz w:val="24"/>
                <w:szCs w:val="24"/>
              </w:rPr>
              <w:t>амма реализуется в ходе совмест</w:t>
            </w:r>
            <w:r w:rsidR="00C102F2">
              <w:rPr>
                <w:sz w:val="24"/>
                <w:szCs w:val="24"/>
              </w:rPr>
              <w:t>н</w:t>
            </w:r>
            <w:r w:rsidRPr="0060235E">
              <w:rPr>
                <w:sz w:val="24"/>
                <w:szCs w:val="24"/>
              </w:rPr>
              <w:t xml:space="preserve">ой, </w:t>
            </w:r>
            <w:r w:rsidR="00B50B86">
              <w:rPr>
                <w:sz w:val="24"/>
                <w:szCs w:val="24"/>
              </w:rPr>
              <w:t xml:space="preserve">самостоятельной деятельности и  ходе </w:t>
            </w:r>
            <w:proofErr w:type="gramStart"/>
            <w:r w:rsidR="00B50B86">
              <w:rPr>
                <w:sz w:val="24"/>
                <w:szCs w:val="24"/>
              </w:rPr>
              <w:t>режимных</w:t>
            </w:r>
            <w:proofErr w:type="gramEnd"/>
          </w:p>
          <w:p w:rsidR="00D54DF3" w:rsidRPr="0060235E" w:rsidRDefault="00D54DF3" w:rsidP="00D11D63">
            <w:pPr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моментов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  <w:tc>
          <w:tcPr>
            <w:tcW w:w="1378" w:type="dxa"/>
            <w:gridSpan w:val="2"/>
            <w:vMerge w:val="restart"/>
            <w:tcBorders>
              <w:lef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gridSpan w:val="6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Ребенок в семье и в обществе</w:t>
            </w:r>
          </w:p>
        </w:tc>
        <w:tc>
          <w:tcPr>
            <w:tcW w:w="1985" w:type="dxa"/>
            <w:vMerge/>
            <w:tcBorders>
              <w:right w:val="nil"/>
            </w:tcBorders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  <w:tc>
          <w:tcPr>
            <w:tcW w:w="1378" w:type="dxa"/>
            <w:gridSpan w:val="2"/>
            <w:vMerge/>
            <w:tcBorders>
              <w:lef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gridSpan w:val="6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Формирование основ безопасности</w:t>
            </w:r>
          </w:p>
        </w:tc>
        <w:tc>
          <w:tcPr>
            <w:tcW w:w="1985" w:type="dxa"/>
            <w:vMerge/>
            <w:tcBorders>
              <w:right w:val="nil"/>
            </w:tcBorders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  <w:tc>
          <w:tcPr>
            <w:tcW w:w="1378" w:type="dxa"/>
            <w:gridSpan w:val="2"/>
            <w:vMerge/>
            <w:tcBorders>
              <w:lef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gridSpan w:val="6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Развитие игровой деятельности</w:t>
            </w:r>
          </w:p>
        </w:tc>
        <w:tc>
          <w:tcPr>
            <w:tcW w:w="1985" w:type="dxa"/>
            <w:vMerge/>
            <w:tcBorders>
              <w:right w:val="nil"/>
            </w:tcBorders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  <w:tc>
          <w:tcPr>
            <w:tcW w:w="1378" w:type="dxa"/>
            <w:gridSpan w:val="2"/>
            <w:vMerge/>
            <w:tcBorders>
              <w:lef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</w:tr>
      <w:tr w:rsidR="00D54DF3" w:rsidRPr="0060235E" w:rsidTr="00B50B86">
        <w:tc>
          <w:tcPr>
            <w:tcW w:w="566" w:type="dxa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6380" w:type="dxa"/>
            <w:gridSpan w:val="6"/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</w:rPr>
              <w:t>Формирование позитивных установок к труду и творчеству</w:t>
            </w:r>
          </w:p>
        </w:tc>
        <w:tc>
          <w:tcPr>
            <w:tcW w:w="1985" w:type="dxa"/>
            <w:vMerge/>
            <w:tcBorders>
              <w:right w:val="nil"/>
            </w:tcBorders>
          </w:tcPr>
          <w:p w:rsidR="00D54DF3" w:rsidRPr="0060235E" w:rsidRDefault="00D54DF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  <w:tc>
          <w:tcPr>
            <w:tcW w:w="1378" w:type="dxa"/>
            <w:gridSpan w:val="2"/>
            <w:vMerge/>
            <w:tcBorders>
              <w:left w:val="nil"/>
              <w:bottom w:val="nil"/>
            </w:tcBorders>
            <w:shd w:val="clear" w:color="auto" w:fill="auto"/>
          </w:tcPr>
          <w:p w:rsidR="00D54DF3" w:rsidRPr="0060235E" w:rsidRDefault="00D54DF3">
            <w:pPr>
              <w:suppressAutoHyphens w:val="0"/>
              <w:spacing w:after="200" w:line="276" w:lineRule="auto"/>
            </w:pPr>
          </w:p>
        </w:tc>
      </w:tr>
      <w:tr w:rsidR="00EB2923" w:rsidRPr="0060235E" w:rsidTr="00CD7215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lang w:val="tt-RU"/>
              </w:rPr>
            </w:pPr>
          </w:p>
        </w:tc>
        <w:tc>
          <w:tcPr>
            <w:tcW w:w="1842" w:type="dxa"/>
          </w:tcPr>
          <w:p w:rsidR="00EB2923" w:rsidRPr="009D4A29" w:rsidRDefault="00EB2923" w:rsidP="00B60D7D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9D4A29">
              <w:rPr>
                <w:b/>
                <w:sz w:val="24"/>
                <w:szCs w:val="24"/>
                <w:lang w:val="tt-RU"/>
              </w:rPr>
              <w:t xml:space="preserve">Объем недельной </w:t>
            </w:r>
          </w:p>
          <w:p w:rsidR="00EB2923" w:rsidRPr="009D4A29" w:rsidRDefault="00EB2923" w:rsidP="00B60D7D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9D4A29">
              <w:rPr>
                <w:b/>
                <w:sz w:val="24"/>
                <w:szCs w:val="24"/>
                <w:lang w:val="tt-RU"/>
              </w:rPr>
              <w:t xml:space="preserve">нагрузки в </w:t>
            </w:r>
          </w:p>
          <w:p w:rsidR="00EB2923" w:rsidRPr="009D4A29" w:rsidRDefault="00EB2923" w:rsidP="00B60D7D">
            <w:pPr>
              <w:snapToGrid w:val="0"/>
              <w:rPr>
                <w:b/>
              </w:rPr>
            </w:pPr>
            <w:r w:rsidRPr="009D4A29">
              <w:rPr>
                <w:b/>
                <w:sz w:val="24"/>
                <w:szCs w:val="24"/>
                <w:lang w:val="tt-RU"/>
              </w:rPr>
              <w:t>соответствии  с ООП</w:t>
            </w:r>
          </w:p>
        </w:tc>
        <w:tc>
          <w:tcPr>
            <w:tcW w:w="1136" w:type="dxa"/>
            <w:gridSpan w:val="2"/>
          </w:tcPr>
          <w:p w:rsidR="00EB2923" w:rsidRPr="009D4A29" w:rsidRDefault="00EB2923">
            <w:pPr>
              <w:suppressAutoHyphens w:val="0"/>
              <w:spacing w:after="200" w:line="276" w:lineRule="auto"/>
              <w:rPr>
                <w:b/>
              </w:rPr>
            </w:pPr>
            <w:r w:rsidRPr="009D4A29">
              <w:rPr>
                <w:b/>
              </w:rPr>
              <w:t>10</w:t>
            </w:r>
          </w:p>
          <w:p w:rsidR="00EB2923" w:rsidRPr="009D4A29" w:rsidRDefault="00EB2923">
            <w:pPr>
              <w:suppressAutoHyphens w:val="0"/>
              <w:spacing w:after="200" w:line="276" w:lineRule="auto"/>
              <w:rPr>
                <w:b/>
              </w:rPr>
            </w:pPr>
          </w:p>
          <w:p w:rsidR="00EB2923" w:rsidRPr="009D4A29" w:rsidRDefault="00EB2923" w:rsidP="00B60D7D">
            <w:pPr>
              <w:snapToGrid w:val="0"/>
              <w:rPr>
                <w:b/>
              </w:rPr>
            </w:pPr>
          </w:p>
        </w:tc>
        <w:tc>
          <w:tcPr>
            <w:tcW w:w="1418" w:type="dxa"/>
            <w:gridSpan w:val="2"/>
          </w:tcPr>
          <w:p w:rsidR="00EB2923" w:rsidRPr="009D4A29" w:rsidRDefault="00EB2923">
            <w:pPr>
              <w:suppressAutoHyphens w:val="0"/>
              <w:spacing w:after="200" w:line="276" w:lineRule="auto"/>
              <w:rPr>
                <w:b/>
              </w:rPr>
            </w:pPr>
            <w:r w:rsidRPr="009D4A29">
              <w:rPr>
                <w:b/>
              </w:rPr>
              <w:t>1</w:t>
            </w:r>
            <w:r w:rsidR="00556AE2">
              <w:rPr>
                <w:b/>
              </w:rPr>
              <w:t>0</w:t>
            </w:r>
          </w:p>
          <w:p w:rsidR="00EB2923" w:rsidRPr="009D4A29" w:rsidRDefault="00EB2923">
            <w:pPr>
              <w:suppressAutoHyphens w:val="0"/>
              <w:spacing w:after="200" w:line="276" w:lineRule="auto"/>
              <w:rPr>
                <w:b/>
              </w:rPr>
            </w:pPr>
          </w:p>
          <w:p w:rsidR="00EB2923" w:rsidRPr="009D4A29" w:rsidRDefault="00EB2923" w:rsidP="00B60D7D">
            <w:pPr>
              <w:snapToGrid w:val="0"/>
              <w:rPr>
                <w:b/>
              </w:rPr>
            </w:pPr>
          </w:p>
        </w:tc>
        <w:tc>
          <w:tcPr>
            <w:tcW w:w="1984" w:type="dxa"/>
          </w:tcPr>
          <w:p w:rsidR="00EB2923" w:rsidRDefault="00556AE2">
            <w:pPr>
              <w:suppressAutoHyphens w:val="0"/>
              <w:spacing w:after="200" w:line="276" w:lineRule="auto"/>
              <w:rPr>
                <w:b/>
              </w:rPr>
            </w:pPr>
            <w:r>
              <w:rPr>
                <w:b/>
              </w:rPr>
              <w:t>11</w:t>
            </w:r>
          </w:p>
          <w:p w:rsidR="00EB2923" w:rsidRDefault="00EB2923">
            <w:pPr>
              <w:suppressAutoHyphens w:val="0"/>
              <w:spacing w:after="200" w:line="276" w:lineRule="auto"/>
              <w:rPr>
                <w:b/>
              </w:rPr>
            </w:pPr>
          </w:p>
          <w:p w:rsidR="00EB2923" w:rsidRPr="009D4A29" w:rsidRDefault="00EB2923" w:rsidP="00D54DF3">
            <w:pPr>
              <w:snapToGrid w:val="0"/>
              <w:rPr>
                <w:b/>
              </w:rPr>
            </w:pPr>
          </w:p>
        </w:tc>
        <w:tc>
          <w:tcPr>
            <w:tcW w:w="1985" w:type="dxa"/>
          </w:tcPr>
          <w:p w:rsidR="00EB2923" w:rsidRPr="009D4A29" w:rsidRDefault="00EB2923" w:rsidP="009157C2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11</w:t>
            </w:r>
          </w:p>
          <w:p w:rsidR="00EB2923" w:rsidRPr="009D4A29" w:rsidRDefault="00EB2923" w:rsidP="009157C2">
            <w:pPr>
              <w:snapToGrid w:val="0"/>
              <w:rPr>
                <w:b/>
                <w:lang w:val="tt-RU"/>
              </w:rPr>
            </w:pPr>
          </w:p>
        </w:tc>
        <w:tc>
          <w:tcPr>
            <w:tcW w:w="1703" w:type="dxa"/>
            <w:gridSpan w:val="3"/>
            <w:tcBorders>
              <w:bottom w:val="single" w:sz="4" w:space="0" w:color="auto"/>
            </w:tcBorders>
          </w:tcPr>
          <w:p w:rsidR="00EB2923" w:rsidRPr="0060235E" w:rsidRDefault="00EB2923">
            <w:pPr>
              <w:suppressAutoHyphens w:val="0"/>
              <w:spacing w:after="200" w:line="276" w:lineRule="auto"/>
            </w:pPr>
            <w:r w:rsidRPr="009D4A29">
              <w:rPr>
                <w:b/>
                <w:lang w:val="tt-RU"/>
              </w:rPr>
              <w:t>12</w:t>
            </w:r>
          </w:p>
        </w:tc>
      </w:tr>
      <w:tr w:rsidR="00EB2923" w:rsidRPr="0060235E" w:rsidTr="00B50B86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CD7215" w:rsidRPr="00CD7215" w:rsidRDefault="00CD7215" w:rsidP="009157C2">
            <w:pPr>
              <w:snapToGrid w:val="0"/>
              <w:rPr>
                <w:b/>
                <w:sz w:val="24"/>
                <w:szCs w:val="24"/>
              </w:rPr>
            </w:pPr>
            <w:proofErr w:type="gramStart"/>
            <w:r w:rsidRPr="00CD7215">
              <w:rPr>
                <w:b/>
                <w:sz w:val="24"/>
                <w:szCs w:val="24"/>
              </w:rPr>
              <w:t>Часть</w:t>
            </w:r>
            <w:proofErr w:type="gramEnd"/>
            <w:r w:rsidRPr="00CD7215">
              <w:rPr>
                <w:b/>
                <w:sz w:val="24"/>
                <w:szCs w:val="24"/>
              </w:rPr>
              <w:t xml:space="preserve"> формируемая участниками образовательных отношений.</w:t>
            </w:r>
          </w:p>
          <w:p w:rsidR="00EB2923" w:rsidRPr="00483965" w:rsidRDefault="00EB2923" w:rsidP="009157C2">
            <w:pPr>
              <w:snapToGri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(40%)</w:t>
            </w:r>
          </w:p>
        </w:tc>
        <w:tc>
          <w:tcPr>
            <w:tcW w:w="2554" w:type="dxa"/>
            <w:gridSpan w:val="4"/>
          </w:tcPr>
          <w:p w:rsidR="00EB2923" w:rsidRPr="0060235E" w:rsidRDefault="00EB2923" w:rsidP="0092620F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  <w:gridSpan w:val="4"/>
            <w:tcBorders>
              <w:right w:val="nil"/>
            </w:tcBorders>
          </w:tcPr>
          <w:p w:rsidR="00EB2923" w:rsidRPr="0060235E" w:rsidRDefault="00EB2923" w:rsidP="00D54DF3">
            <w:pPr>
              <w:snapToGrid w:val="0"/>
              <w:rPr>
                <w:lang w:val="tt-RU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EB2923" w:rsidRPr="0060235E" w:rsidRDefault="00EB2923">
            <w:pPr>
              <w:suppressAutoHyphens w:val="0"/>
              <w:spacing w:after="200" w:line="276" w:lineRule="auto"/>
            </w:pPr>
          </w:p>
        </w:tc>
      </w:tr>
      <w:tr w:rsidR="00EB2923" w:rsidRPr="0060235E" w:rsidTr="00B50B86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EB2923" w:rsidRPr="009D4A29" w:rsidRDefault="00EB2923" w:rsidP="009D4A29">
            <w:pPr>
              <w:snapToGrid w:val="0"/>
              <w:rPr>
                <w:color w:val="000000"/>
                <w:sz w:val="24"/>
                <w:szCs w:val="24"/>
                <w:shd w:val="clear" w:color="auto" w:fill="F7F7F2"/>
              </w:rPr>
            </w:pPr>
            <w:proofErr w:type="spellStart"/>
            <w:r w:rsidRPr="009D4A29">
              <w:rPr>
                <w:sz w:val="24"/>
                <w:szCs w:val="24"/>
              </w:rPr>
              <w:t>Туган</w:t>
            </w:r>
            <w:proofErr w:type="spellEnd"/>
            <w:r w:rsidR="00B50B86">
              <w:rPr>
                <w:sz w:val="24"/>
                <w:szCs w:val="24"/>
              </w:rPr>
              <w:t xml:space="preserve"> </w:t>
            </w:r>
            <w:proofErr w:type="spellStart"/>
            <w:r w:rsidRPr="009D4A29">
              <w:rPr>
                <w:sz w:val="24"/>
                <w:szCs w:val="24"/>
              </w:rPr>
              <w:t>телд</w:t>
            </w:r>
            <w:r w:rsidRPr="009D4A29">
              <w:rPr>
                <w:color w:val="000000"/>
                <w:sz w:val="24"/>
                <w:szCs w:val="24"/>
                <w:shd w:val="clear" w:color="auto" w:fill="F7F7F2"/>
              </w:rPr>
              <w:t>ә</w:t>
            </w:r>
            <w:proofErr w:type="spellEnd"/>
            <w:r w:rsidRPr="009D4A29">
              <w:rPr>
                <w:color w:val="000000"/>
                <w:sz w:val="24"/>
                <w:szCs w:val="24"/>
              </w:rPr>
              <w:br/>
            </w:r>
            <w:proofErr w:type="spellStart"/>
            <w:r w:rsidRPr="009D4A29">
              <w:rPr>
                <w:sz w:val="24"/>
                <w:szCs w:val="24"/>
              </w:rPr>
              <w:t>с</w:t>
            </w:r>
            <w:r w:rsidRPr="009D4A29">
              <w:rPr>
                <w:color w:val="000000"/>
                <w:sz w:val="24"/>
                <w:szCs w:val="24"/>
                <w:shd w:val="clear" w:color="auto" w:fill="F7F7F2"/>
              </w:rPr>
              <w:t>өйләшәбез</w:t>
            </w:r>
            <w:proofErr w:type="spellEnd"/>
          </w:p>
        </w:tc>
        <w:tc>
          <w:tcPr>
            <w:tcW w:w="1278" w:type="dxa"/>
            <w:gridSpan w:val="3"/>
          </w:tcPr>
          <w:p w:rsidR="00EB2923" w:rsidRPr="009D4A29" w:rsidRDefault="00EB2923" w:rsidP="0092620F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-</w:t>
            </w:r>
          </w:p>
        </w:tc>
        <w:tc>
          <w:tcPr>
            <w:tcW w:w="127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984" w:type="dxa"/>
          </w:tcPr>
          <w:p w:rsidR="00EB2923" w:rsidRPr="0060235E" w:rsidRDefault="00B50B86" w:rsidP="00D54DF3">
            <w:pPr>
              <w:snapToGrid w:val="0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85" w:type="dxa"/>
          </w:tcPr>
          <w:p w:rsidR="00EB2923" w:rsidRPr="00B50B86" w:rsidRDefault="00B50B86" w:rsidP="009157C2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B50B86">
              <w:rPr>
                <w:b/>
                <w:sz w:val="24"/>
                <w:szCs w:val="24"/>
                <w:lang w:val="tt-RU"/>
              </w:rPr>
              <w:t>2</w:t>
            </w:r>
          </w:p>
          <w:p w:rsidR="00EB2923" w:rsidRPr="00B50B86" w:rsidRDefault="00EB2923" w:rsidP="009157C2">
            <w:pPr>
              <w:snapToGrid w:val="0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right w:val="nil"/>
            </w:tcBorders>
          </w:tcPr>
          <w:p w:rsidR="00EB2923" w:rsidRPr="00B50B86" w:rsidRDefault="00EB2923" w:rsidP="009157C2">
            <w:pPr>
              <w:snapToGrid w:val="0"/>
              <w:rPr>
                <w:b/>
                <w:sz w:val="24"/>
                <w:szCs w:val="24"/>
                <w:lang w:val="tt-RU"/>
              </w:rPr>
            </w:pPr>
            <w:r w:rsidRPr="00B50B86"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EB2923" w:rsidRPr="0060235E" w:rsidRDefault="00EB2923">
            <w:pPr>
              <w:suppressAutoHyphens w:val="0"/>
              <w:spacing w:after="200" w:line="276" w:lineRule="auto"/>
            </w:pPr>
          </w:p>
        </w:tc>
      </w:tr>
      <w:tr w:rsidR="00EB2923" w:rsidRPr="0060235E" w:rsidTr="00B50B86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lang w:val="tt-RU"/>
              </w:rPr>
            </w:pPr>
          </w:p>
        </w:tc>
        <w:tc>
          <w:tcPr>
            <w:tcW w:w="1842" w:type="dxa"/>
          </w:tcPr>
          <w:p w:rsidR="00EB2923" w:rsidRPr="009D4A29" w:rsidRDefault="00EB2923" w:rsidP="009D4A29">
            <w:pPr>
              <w:snapToGrid w:val="0"/>
              <w:rPr>
                <w:b/>
                <w:sz w:val="24"/>
                <w:szCs w:val="24"/>
              </w:rPr>
            </w:pPr>
            <w:r w:rsidRPr="009D4A29">
              <w:rPr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278" w:type="dxa"/>
            <w:gridSpan w:val="3"/>
          </w:tcPr>
          <w:p w:rsidR="00EB2923" w:rsidRPr="009D4A29" w:rsidRDefault="00EB2923" w:rsidP="00734606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10</w:t>
            </w:r>
          </w:p>
        </w:tc>
        <w:tc>
          <w:tcPr>
            <w:tcW w:w="1276" w:type="dxa"/>
          </w:tcPr>
          <w:p w:rsidR="00EB2923" w:rsidRPr="009D4A29" w:rsidRDefault="00EB2923" w:rsidP="009157C2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10</w:t>
            </w:r>
          </w:p>
        </w:tc>
        <w:tc>
          <w:tcPr>
            <w:tcW w:w="1984" w:type="dxa"/>
          </w:tcPr>
          <w:p w:rsidR="00EB2923" w:rsidRPr="009D4A29" w:rsidRDefault="00B50B86" w:rsidP="00D54DF3">
            <w:pPr>
              <w:snapToGrid w:val="0"/>
              <w:rPr>
                <w:b/>
                <w:lang w:val="tt-RU"/>
              </w:rPr>
            </w:pPr>
            <w:r>
              <w:rPr>
                <w:b/>
                <w:lang w:val="tt-RU"/>
              </w:rPr>
              <w:t>11</w:t>
            </w:r>
          </w:p>
        </w:tc>
        <w:tc>
          <w:tcPr>
            <w:tcW w:w="1985" w:type="dxa"/>
          </w:tcPr>
          <w:p w:rsidR="00EB2923" w:rsidRPr="009D4A29" w:rsidRDefault="00EB2923" w:rsidP="009157C2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1</w:t>
            </w:r>
            <w:r w:rsidR="006F343C">
              <w:rPr>
                <w:b/>
                <w:lang w:val="tt-RU"/>
              </w:rPr>
              <w:t>3</w:t>
            </w:r>
          </w:p>
          <w:p w:rsidR="00EB2923" w:rsidRPr="009D4A29" w:rsidRDefault="00EB2923" w:rsidP="009157C2">
            <w:pPr>
              <w:snapToGrid w:val="0"/>
              <w:rPr>
                <w:b/>
                <w:lang w:val="tt-RU"/>
              </w:rPr>
            </w:pPr>
          </w:p>
        </w:tc>
        <w:tc>
          <w:tcPr>
            <w:tcW w:w="850" w:type="dxa"/>
            <w:gridSpan w:val="2"/>
            <w:tcBorders>
              <w:right w:val="nil"/>
            </w:tcBorders>
          </w:tcPr>
          <w:p w:rsidR="00EB2923" w:rsidRPr="009D4A29" w:rsidRDefault="00EB2923" w:rsidP="006F343C">
            <w:pPr>
              <w:snapToGrid w:val="0"/>
              <w:rPr>
                <w:b/>
                <w:lang w:val="tt-RU"/>
              </w:rPr>
            </w:pPr>
            <w:r w:rsidRPr="009D4A29">
              <w:rPr>
                <w:b/>
                <w:lang w:val="tt-RU"/>
              </w:rPr>
              <w:t>1</w:t>
            </w:r>
            <w:r w:rsidR="006F343C">
              <w:rPr>
                <w:b/>
                <w:lang w:val="tt-RU"/>
              </w:rPr>
              <w:t>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EB2923" w:rsidRPr="0060235E" w:rsidRDefault="00EB2923">
            <w:pPr>
              <w:suppressAutoHyphens w:val="0"/>
              <w:spacing w:after="200" w:line="276" w:lineRule="auto"/>
            </w:pPr>
          </w:p>
        </w:tc>
      </w:tr>
      <w:tr w:rsidR="00EB2923" w:rsidRPr="0060235E" w:rsidTr="00B50B86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EB2923" w:rsidRDefault="00EB2923" w:rsidP="009D4A29">
            <w:pPr>
              <w:snapToGrid w:val="0"/>
              <w:rPr>
                <w:color w:val="000000"/>
                <w:sz w:val="24"/>
                <w:szCs w:val="24"/>
                <w:shd w:val="clear" w:color="auto" w:fill="F7F7F2"/>
              </w:rPr>
            </w:pPr>
            <w:proofErr w:type="spellStart"/>
            <w:r w:rsidRPr="009D4A29">
              <w:rPr>
                <w:sz w:val="24"/>
                <w:szCs w:val="24"/>
              </w:rPr>
              <w:t>Туган</w:t>
            </w:r>
            <w:proofErr w:type="spellEnd"/>
            <w:r w:rsidR="00B50B86">
              <w:rPr>
                <w:sz w:val="24"/>
                <w:szCs w:val="24"/>
              </w:rPr>
              <w:t xml:space="preserve"> </w:t>
            </w:r>
            <w:proofErr w:type="spellStart"/>
            <w:r w:rsidRPr="009D4A29">
              <w:rPr>
                <w:sz w:val="24"/>
                <w:szCs w:val="24"/>
              </w:rPr>
              <w:t>телд</w:t>
            </w:r>
            <w:r w:rsidRPr="009D4A29">
              <w:rPr>
                <w:color w:val="000000"/>
                <w:sz w:val="24"/>
                <w:szCs w:val="24"/>
                <w:shd w:val="clear" w:color="auto" w:fill="F7F7F2"/>
              </w:rPr>
              <w:t>ә</w:t>
            </w:r>
            <w:proofErr w:type="spellEnd"/>
            <w:r w:rsidRPr="009D4A29">
              <w:rPr>
                <w:color w:val="000000"/>
                <w:sz w:val="24"/>
                <w:szCs w:val="24"/>
              </w:rPr>
              <w:br/>
            </w:r>
            <w:proofErr w:type="spellStart"/>
            <w:r w:rsidRPr="009D4A29">
              <w:rPr>
                <w:sz w:val="24"/>
                <w:szCs w:val="24"/>
              </w:rPr>
              <w:t>с</w:t>
            </w:r>
            <w:r w:rsidRPr="009D4A29">
              <w:rPr>
                <w:color w:val="000000"/>
                <w:sz w:val="24"/>
                <w:szCs w:val="24"/>
                <w:shd w:val="clear" w:color="auto" w:fill="F7F7F2"/>
              </w:rPr>
              <w:t>өйләшәбез</w:t>
            </w:r>
            <w:proofErr w:type="spellEnd"/>
            <w:r>
              <w:rPr>
                <w:color w:val="000000"/>
                <w:sz w:val="24"/>
                <w:szCs w:val="24"/>
                <w:shd w:val="clear" w:color="auto" w:fill="F7F7F2"/>
              </w:rPr>
              <w:t>,</w:t>
            </w:r>
          </w:p>
          <w:p w:rsidR="00EB2923" w:rsidRPr="0060235E" w:rsidRDefault="00EB2923" w:rsidP="009D4A29">
            <w:pPr>
              <w:snapToGrid w:val="0"/>
              <w:rPr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shd w:val="clear" w:color="auto" w:fill="F7F7F2"/>
              </w:rPr>
              <w:t>ЭКС</w:t>
            </w:r>
            <w:r w:rsidR="006F343C">
              <w:rPr>
                <w:color w:val="000000"/>
                <w:sz w:val="24"/>
                <w:szCs w:val="24"/>
                <w:shd w:val="clear" w:color="auto" w:fill="F7F7F2"/>
              </w:rPr>
              <w:t xml:space="preserve"> в режимных моментах</w:t>
            </w:r>
          </w:p>
        </w:tc>
        <w:tc>
          <w:tcPr>
            <w:tcW w:w="1278" w:type="dxa"/>
            <w:gridSpan w:val="3"/>
          </w:tcPr>
          <w:p w:rsidR="00EB2923" w:rsidRPr="0060235E" w:rsidRDefault="00EB2923" w:rsidP="00734606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27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984" w:type="dxa"/>
          </w:tcPr>
          <w:p w:rsidR="00EB2923" w:rsidRPr="00B50B86" w:rsidRDefault="00B50B86" w:rsidP="00D54DF3">
            <w:pPr>
              <w:snapToGrid w:val="0"/>
              <w:rPr>
                <w:lang w:val="tt-RU"/>
              </w:rPr>
            </w:pPr>
            <w:r w:rsidRPr="00B50B86">
              <w:rPr>
                <w:lang w:val="tt-RU"/>
              </w:rPr>
              <w:t>2</w:t>
            </w:r>
          </w:p>
        </w:tc>
        <w:tc>
          <w:tcPr>
            <w:tcW w:w="1985" w:type="dxa"/>
          </w:tcPr>
          <w:p w:rsidR="00EB2923" w:rsidRPr="00B50B86" w:rsidRDefault="00B50B86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B50B8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0" w:type="dxa"/>
            <w:gridSpan w:val="2"/>
            <w:tcBorders>
              <w:right w:val="nil"/>
            </w:tcBorders>
          </w:tcPr>
          <w:p w:rsidR="00EB2923" w:rsidRPr="00B50B86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  <w:r w:rsidRPr="00B50B86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EB2923" w:rsidRPr="0060235E" w:rsidRDefault="00EB2923">
            <w:pPr>
              <w:suppressAutoHyphens w:val="0"/>
              <w:spacing w:after="200" w:line="276" w:lineRule="auto"/>
            </w:pPr>
          </w:p>
        </w:tc>
      </w:tr>
      <w:tr w:rsidR="00EB2923" w:rsidRPr="0060235E" w:rsidTr="00B50B86">
        <w:tc>
          <w:tcPr>
            <w:tcW w:w="566" w:type="dxa"/>
          </w:tcPr>
          <w:p w:rsidR="00EB2923" w:rsidRPr="0060235E" w:rsidRDefault="00EB2923" w:rsidP="009157C2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EB2923" w:rsidRPr="0060235E" w:rsidRDefault="00EB2923" w:rsidP="00CD444A">
            <w:pPr>
              <w:snapToGrid w:val="0"/>
              <w:rPr>
                <w:sz w:val="24"/>
                <w:szCs w:val="24"/>
              </w:rPr>
            </w:pPr>
            <w:r w:rsidRPr="0060235E">
              <w:rPr>
                <w:sz w:val="24"/>
                <w:szCs w:val="24"/>
              </w:rPr>
              <w:t xml:space="preserve">Всего времени, отведенного </w:t>
            </w:r>
            <w:proofErr w:type="gramStart"/>
            <w:r w:rsidRPr="0060235E">
              <w:rPr>
                <w:sz w:val="24"/>
                <w:szCs w:val="24"/>
              </w:rPr>
              <w:t>на</w:t>
            </w:r>
            <w:proofErr w:type="gramEnd"/>
            <w:r w:rsidRPr="0060235E">
              <w:rPr>
                <w:sz w:val="24"/>
                <w:szCs w:val="24"/>
              </w:rPr>
              <w:t xml:space="preserve"> ОД</w:t>
            </w:r>
          </w:p>
        </w:tc>
        <w:tc>
          <w:tcPr>
            <w:tcW w:w="1278" w:type="dxa"/>
            <w:gridSpan w:val="3"/>
          </w:tcPr>
          <w:p w:rsidR="00EB2923" w:rsidRPr="0060235E" w:rsidRDefault="00EB2923" w:rsidP="00A938F3">
            <w:pPr>
              <w:snapToGrid w:val="0"/>
              <w:rPr>
                <w:sz w:val="24"/>
                <w:szCs w:val="24"/>
                <w:lang w:val="tt-RU"/>
              </w:rPr>
            </w:pPr>
            <w:r w:rsidRPr="0060235E">
              <w:rPr>
                <w:sz w:val="24"/>
                <w:szCs w:val="24"/>
                <w:lang w:val="tt-RU"/>
              </w:rPr>
              <w:t xml:space="preserve">1ч </w:t>
            </w:r>
            <w:r>
              <w:rPr>
                <w:sz w:val="24"/>
                <w:szCs w:val="24"/>
                <w:lang w:val="tt-RU"/>
              </w:rPr>
              <w:t>3</w:t>
            </w:r>
            <w:r w:rsidR="00B50B86">
              <w:rPr>
                <w:sz w:val="24"/>
                <w:szCs w:val="24"/>
                <w:lang w:val="tt-RU"/>
              </w:rPr>
              <w:t xml:space="preserve">0 </w:t>
            </w:r>
            <w:r w:rsidRPr="0060235E">
              <w:rPr>
                <w:sz w:val="24"/>
                <w:szCs w:val="24"/>
                <w:lang w:val="tt-RU"/>
              </w:rPr>
              <w:t>мин</w:t>
            </w:r>
          </w:p>
        </w:tc>
        <w:tc>
          <w:tcPr>
            <w:tcW w:w="1276" w:type="dxa"/>
          </w:tcPr>
          <w:p w:rsidR="00EB2923" w:rsidRPr="0060235E" w:rsidRDefault="00EB2923" w:rsidP="00A938F3">
            <w:pPr>
              <w:snapToGri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  <w:r w:rsidRPr="0060235E">
              <w:rPr>
                <w:sz w:val="24"/>
                <w:szCs w:val="24"/>
                <w:lang w:val="tt-RU"/>
              </w:rPr>
              <w:t xml:space="preserve">ч </w:t>
            </w:r>
            <w:r>
              <w:rPr>
                <w:sz w:val="24"/>
                <w:szCs w:val="24"/>
                <w:lang w:val="tt-RU"/>
              </w:rPr>
              <w:t>3</w:t>
            </w:r>
            <w:r w:rsidRPr="0060235E">
              <w:rPr>
                <w:sz w:val="24"/>
                <w:szCs w:val="24"/>
                <w:lang w:val="tt-RU"/>
              </w:rPr>
              <w:t>0 мин</w:t>
            </w:r>
          </w:p>
        </w:tc>
        <w:tc>
          <w:tcPr>
            <w:tcW w:w="1984" w:type="dxa"/>
          </w:tcPr>
          <w:p w:rsidR="00EB2923" w:rsidRPr="0060235E" w:rsidRDefault="00B50B86" w:rsidP="00D54DF3">
            <w:pPr>
              <w:snapToGrid w:val="0"/>
              <w:rPr>
                <w:lang w:val="tt-RU"/>
              </w:rPr>
            </w:pPr>
            <w:r>
              <w:rPr>
                <w:lang w:val="tt-RU"/>
              </w:rPr>
              <w:t xml:space="preserve">  3ч20 мин</w:t>
            </w:r>
          </w:p>
        </w:tc>
        <w:tc>
          <w:tcPr>
            <w:tcW w:w="1985" w:type="dxa"/>
          </w:tcPr>
          <w:p w:rsidR="00EB2923" w:rsidRPr="0060235E" w:rsidRDefault="00B50B86" w:rsidP="00A938F3">
            <w:pPr>
              <w:snapToGri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  <w:r w:rsidR="00EB2923" w:rsidRPr="0060235E">
              <w:rPr>
                <w:sz w:val="24"/>
                <w:szCs w:val="24"/>
                <w:lang w:val="tt-RU"/>
              </w:rPr>
              <w:t xml:space="preserve">ч </w:t>
            </w:r>
            <w:r>
              <w:rPr>
                <w:sz w:val="24"/>
                <w:szCs w:val="24"/>
                <w:lang w:val="tt-RU"/>
              </w:rPr>
              <w:t>2</w:t>
            </w:r>
            <w:r w:rsidR="00EB2923">
              <w:rPr>
                <w:sz w:val="24"/>
                <w:szCs w:val="24"/>
                <w:lang w:val="tt-RU"/>
              </w:rPr>
              <w:t>5</w:t>
            </w:r>
            <w:r w:rsidR="00EB2923" w:rsidRPr="0060235E">
              <w:rPr>
                <w:sz w:val="24"/>
                <w:szCs w:val="24"/>
                <w:lang w:val="tt-RU"/>
              </w:rPr>
              <w:t xml:space="preserve"> мин</w:t>
            </w:r>
          </w:p>
          <w:p w:rsidR="00EB2923" w:rsidRPr="0060235E" w:rsidRDefault="00EB2923" w:rsidP="00CC1890">
            <w:pPr>
              <w:snapToGrid w:val="0"/>
              <w:rPr>
                <w:sz w:val="24"/>
                <w:szCs w:val="24"/>
                <w:lang w:val="tt-RU"/>
              </w:rPr>
            </w:pPr>
          </w:p>
        </w:tc>
        <w:tc>
          <w:tcPr>
            <w:tcW w:w="850" w:type="dxa"/>
            <w:gridSpan w:val="2"/>
            <w:tcBorders>
              <w:right w:val="nil"/>
            </w:tcBorders>
          </w:tcPr>
          <w:p w:rsidR="00EB2923" w:rsidRPr="0060235E" w:rsidRDefault="00B50B86" w:rsidP="00B50B86">
            <w:pPr>
              <w:snapToGrid w:val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 ч.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</w:tcBorders>
            <w:shd w:val="clear" w:color="auto" w:fill="auto"/>
          </w:tcPr>
          <w:p w:rsidR="00EB2923" w:rsidRPr="0060235E" w:rsidRDefault="00EB2923">
            <w:pPr>
              <w:suppressAutoHyphens w:val="0"/>
              <w:spacing w:after="200" w:line="276" w:lineRule="auto"/>
            </w:pPr>
          </w:p>
        </w:tc>
      </w:tr>
    </w:tbl>
    <w:p w:rsidR="00883FA6" w:rsidRDefault="00883FA6" w:rsidP="00C177A2">
      <w:pPr>
        <w:snapToGrid w:val="0"/>
        <w:rPr>
          <w:lang w:val="tt-RU"/>
        </w:rPr>
      </w:pPr>
    </w:p>
    <w:tbl>
      <w:tblPr>
        <w:tblpPr w:leftFromText="180" w:rightFromText="180" w:vertAnchor="text" w:tblpX="21136" w:tblpY="-154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1"/>
      </w:tblGrid>
      <w:tr w:rsidR="00883FA6" w:rsidTr="00883FA6">
        <w:tc>
          <w:tcPr>
            <w:tcW w:w="1631" w:type="dxa"/>
          </w:tcPr>
          <w:p w:rsidR="00883FA6" w:rsidRDefault="00883FA6" w:rsidP="00883FA6">
            <w:pPr>
              <w:snapToGrid w:val="0"/>
              <w:rPr>
                <w:lang w:val="tt-RU"/>
              </w:rPr>
            </w:pPr>
          </w:p>
        </w:tc>
      </w:tr>
    </w:tbl>
    <w:p w:rsidR="001325D8" w:rsidRPr="001325D8" w:rsidRDefault="001325D8" w:rsidP="001325D8">
      <w:pPr>
        <w:jc w:val="center"/>
        <w:rPr>
          <w:b/>
        </w:rPr>
      </w:pPr>
      <w:r w:rsidRPr="001325D8">
        <w:rPr>
          <w:b/>
        </w:rPr>
        <w:t>УЧЕБНЫЙ ПЛАН ОБРАЗОВАТЕЛЬНОЙ ДЕЯТЕЛЬНОСТИ</w:t>
      </w:r>
    </w:p>
    <w:p w:rsidR="001325D8" w:rsidRPr="001325D8" w:rsidRDefault="001325D8" w:rsidP="001325D8">
      <w:pPr>
        <w:jc w:val="center"/>
        <w:rPr>
          <w:b/>
        </w:rPr>
      </w:pPr>
      <w:r w:rsidRPr="001325D8">
        <w:rPr>
          <w:b/>
        </w:rPr>
        <w:lastRenderedPageBreak/>
        <w:t>С ДЕТЬМИ РАННЕГО ВОЗРАСТА (1-2 года)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1"/>
        <w:gridCol w:w="4110"/>
      </w:tblGrid>
      <w:tr w:rsidR="001325D8" w:rsidRPr="001325D8" w:rsidTr="001325D8">
        <w:tc>
          <w:tcPr>
            <w:tcW w:w="6771" w:type="dxa"/>
            <w:vMerge w:val="restart"/>
          </w:tcPr>
          <w:p w:rsidR="001325D8" w:rsidRPr="001325D8" w:rsidRDefault="001325D8" w:rsidP="00BB7C53">
            <w:pPr>
              <w:jc w:val="center"/>
            </w:pPr>
            <w:r w:rsidRPr="001325D8">
              <w:t>Игры-занятия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rPr>
                <w:lang w:val="en-US"/>
              </w:rPr>
              <w:t>I</w:t>
            </w:r>
            <w:r w:rsidRPr="001325D8">
              <w:t xml:space="preserve"> группа раннего возраста </w:t>
            </w:r>
          </w:p>
        </w:tc>
      </w:tr>
      <w:tr w:rsidR="001325D8" w:rsidRPr="001325D8" w:rsidTr="001325D8">
        <w:tc>
          <w:tcPr>
            <w:tcW w:w="6771" w:type="dxa"/>
            <w:vMerge/>
          </w:tcPr>
          <w:p w:rsidR="001325D8" w:rsidRPr="001325D8" w:rsidRDefault="001325D8" w:rsidP="00BB7C53">
            <w:pPr>
              <w:jc w:val="center"/>
            </w:pP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t>1 группа (№1)</w:t>
            </w:r>
          </w:p>
        </w:tc>
      </w:tr>
      <w:tr w:rsidR="001325D8" w:rsidRPr="001325D8" w:rsidTr="001325D8">
        <w:trPr>
          <w:trHeight w:val="255"/>
        </w:trPr>
        <w:tc>
          <w:tcPr>
            <w:tcW w:w="6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864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8647"/>
            </w:tblGrid>
            <w:tr w:rsidR="001325D8" w:rsidRPr="001325D8" w:rsidTr="00BB7C53">
              <w:trPr>
                <w:trHeight w:val="265"/>
              </w:trPr>
              <w:tc>
                <w:tcPr>
                  <w:tcW w:w="8647" w:type="dxa"/>
                  <w:tcBorders>
                    <w:left w:val="nil"/>
                    <w:bottom w:val="single" w:sz="4" w:space="0" w:color="auto"/>
                  </w:tcBorders>
                </w:tcPr>
                <w:p w:rsidR="001325D8" w:rsidRPr="001325D8" w:rsidRDefault="001325D8" w:rsidP="00BB7C53">
                  <w:r w:rsidRPr="001325D8">
                    <w:t xml:space="preserve">Расширение ориентировки в окружающем и развитие речи </w:t>
                  </w:r>
                </w:p>
              </w:tc>
            </w:tr>
            <w:tr w:rsidR="001325D8" w:rsidRPr="001325D8" w:rsidTr="00BB7C53">
              <w:trPr>
                <w:trHeight w:val="119"/>
              </w:trPr>
              <w:tc>
                <w:tcPr>
                  <w:tcW w:w="8647" w:type="dxa"/>
                  <w:tcBorders>
                    <w:top w:val="single" w:sz="4" w:space="0" w:color="auto"/>
                    <w:left w:val="nil"/>
                  </w:tcBorders>
                </w:tcPr>
                <w:p w:rsidR="001325D8" w:rsidRPr="001325D8" w:rsidRDefault="001325D8" w:rsidP="00BB7C53">
                  <w:r w:rsidRPr="001325D8">
                    <w:rPr>
                      <w:lang w:val="tt-RU"/>
                    </w:rPr>
                    <w:t>Игры-занятия с дидактическим материалом</w:t>
                  </w:r>
                </w:p>
              </w:tc>
            </w:tr>
          </w:tbl>
          <w:p w:rsidR="001325D8" w:rsidRPr="001325D8" w:rsidRDefault="001325D8" w:rsidP="00BB7C53">
            <w:pPr>
              <w:pStyle w:val="Default"/>
            </w:pPr>
          </w:p>
        </w:tc>
        <w:tc>
          <w:tcPr>
            <w:tcW w:w="4110" w:type="dxa"/>
            <w:tcBorders>
              <w:left w:val="single" w:sz="4" w:space="0" w:color="auto"/>
            </w:tcBorders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rPr>
                <w:lang w:val="tt-RU"/>
              </w:rPr>
              <w:t>3</w:t>
            </w:r>
          </w:p>
        </w:tc>
      </w:tr>
      <w:tr w:rsidR="001325D8" w:rsidRPr="001325D8" w:rsidTr="001325D8">
        <w:trPr>
          <w:trHeight w:val="276"/>
        </w:trPr>
        <w:tc>
          <w:tcPr>
            <w:tcW w:w="6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5D8" w:rsidRPr="001325D8" w:rsidRDefault="001325D8" w:rsidP="00BB7C53">
            <w:pPr>
              <w:pStyle w:val="Default"/>
              <w:rPr>
                <w:lang w:val="tt-RU"/>
              </w:rPr>
            </w:pPr>
          </w:p>
        </w:tc>
        <w:tc>
          <w:tcPr>
            <w:tcW w:w="4110" w:type="dxa"/>
            <w:tcBorders>
              <w:left w:val="single" w:sz="4" w:space="0" w:color="auto"/>
            </w:tcBorders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rPr>
                <w:lang w:val="tt-RU"/>
              </w:rPr>
              <w:t>2</w:t>
            </w:r>
          </w:p>
        </w:tc>
      </w:tr>
      <w:tr w:rsidR="001325D8" w:rsidRPr="001325D8" w:rsidTr="001325D8">
        <w:trPr>
          <w:trHeight w:val="220"/>
        </w:trPr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Игры-занятия со строительным материалом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rPr>
                <w:lang w:val="tt-RU"/>
              </w:rPr>
              <w:t>1</w:t>
            </w:r>
          </w:p>
        </w:tc>
      </w:tr>
      <w:tr w:rsidR="001325D8" w:rsidRPr="001325D8" w:rsidTr="001325D8">
        <w:trPr>
          <w:trHeight w:val="78"/>
        </w:trPr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Музыкальное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rPr>
                <w:lang w:val="tt-RU"/>
              </w:rPr>
              <w:t>2</w:t>
            </w:r>
          </w:p>
        </w:tc>
      </w:tr>
      <w:tr w:rsidR="001325D8" w:rsidRPr="001325D8" w:rsidTr="001325D8">
        <w:trPr>
          <w:trHeight w:val="78"/>
        </w:trPr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Развитие движений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2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  <w:rPr>
                <w:b/>
              </w:rPr>
            </w:pPr>
            <w:r w:rsidRPr="001325D8">
              <w:rPr>
                <w:b/>
              </w:rPr>
              <w:t>Всего ООД в неделю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t>10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  <w:rPr>
                <w:b/>
              </w:rPr>
            </w:pPr>
            <w:r w:rsidRPr="001325D8">
              <w:rPr>
                <w:b/>
              </w:rPr>
              <w:t>Длительность образовательной деятельности в неделю, час/мин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  <w:rPr>
                <w:lang w:val="tt-RU"/>
              </w:rPr>
            </w:pPr>
            <w:r w:rsidRPr="001325D8">
              <w:t>1ч</w:t>
            </w:r>
            <w:r w:rsidRPr="001325D8">
              <w:rPr>
                <w:lang w:val="tt-RU"/>
              </w:rPr>
              <w:t xml:space="preserve"> 20</w:t>
            </w:r>
            <w:r w:rsidRPr="001325D8">
              <w:t xml:space="preserve"> мин</w:t>
            </w:r>
          </w:p>
        </w:tc>
      </w:tr>
      <w:tr w:rsidR="001325D8" w:rsidRPr="001325D8" w:rsidTr="001325D8">
        <w:tc>
          <w:tcPr>
            <w:tcW w:w="10881" w:type="dxa"/>
            <w:gridSpan w:val="2"/>
          </w:tcPr>
          <w:p w:rsidR="001325D8" w:rsidRPr="001325D8" w:rsidRDefault="001325D8" w:rsidP="00BB7C53">
            <w:pPr>
              <w:jc w:val="center"/>
              <w:rPr>
                <w:b/>
              </w:rPr>
            </w:pPr>
            <w:r w:rsidRPr="001325D8">
              <w:rPr>
                <w:b/>
              </w:rPr>
              <w:t>ВЗАИМОДЕЙСТВИЕ ВЗРОСЛОГО С ДЕТЬМИ В РАЗЛИЧНЫХ ВИДАХ ДЕЯТЕЛЬНОСТИ</w:t>
            </w:r>
          </w:p>
        </w:tc>
      </w:tr>
      <w:tr w:rsidR="001325D8" w:rsidRPr="001325D8" w:rsidTr="001325D8">
        <w:trPr>
          <w:trHeight w:val="310"/>
        </w:trPr>
        <w:tc>
          <w:tcPr>
            <w:tcW w:w="6771" w:type="dxa"/>
          </w:tcPr>
          <w:p w:rsidR="001325D8" w:rsidRPr="001325D8" w:rsidRDefault="001325D8" w:rsidP="00BB7C53">
            <w:r w:rsidRPr="001325D8">
              <w:t xml:space="preserve">Чтение художественной литературы 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rPr>
          <w:trHeight w:val="169"/>
        </w:trPr>
        <w:tc>
          <w:tcPr>
            <w:tcW w:w="6771" w:type="dxa"/>
          </w:tcPr>
          <w:p w:rsidR="001325D8" w:rsidRPr="001325D8" w:rsidRDefault="001325D8" w:rsidP="00BB7C53">
            <w:r w:rsidRPr="001325D8">
              <w:t>Игровая деятельность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10881" w:type="dxa"/>
            <w:gridSpan w:val="2"/>
          </w:tcPr>
          <w:p w:rsidR="001325D8" w:rsidRPr="001325D8" w:rsidRDefault="001325D8" w:rsidP="00BB7C53">
            <w:pPr>
              <w:jc w:val="center"/>
              <w:rPr>
                <w:b/>
              </w:rPr>
            </w:pPr>
            <w:r w:rsidRPr="001325D8">
              <w:rPr>
                <w:b/>
              </w:rPr>
              <w:t>САМОСТОЯТЕЛЬНАЯ ДЕЯТЕЛЬНОСТЬ ДЕТЕЙ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Самостоятельная игра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Познавательно-исследовательская деятельность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 xml:space="preserve">Самостоятельная деятельность детей в центрах (уголках) развития 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10881" w:type="dxa"/>
            <w:gridSpan w:val="2"/>
          </w:tcPr>
          <w:p w:rsidR="001325D8" w:rsidRPr="001325D8" w:rsidRDefault="001325D8" w:rsidP="00BB7C53">
            <w:pPr>
              <w:jc w:val="center"/>
              <w:rPr>
                <w:b/>
              </w:rPr>
            </w:pPr>
            <w:r w:rsidRPr="001325D8">
              <w:rPr>
                <w:b/>
              </w:rPr>
              <w:t>ОЗДОРОВИТЕЛЬНАЯ РАБОТА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Утренняя гимнастика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Комплексы закаливающих процедур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pPr>
              <w:pStyle w:val="Default"/>
            </w:pPr>
            <w:r w:rsidRPr="001325D8">
              <w:t>Гигиенические процедуры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  <w:tr w:rsidR="001325D8" w:rsidRPr="001325D8" w:rsidTr="001325D8">
        <w:tc>
          <w:tcPr>
            <w:tcW w:w="6771" w:type="dxa"/>
          </w:tcPr>
          <w:p w:rsidR="001325D8" w:rsidRPr="001325D8" w:rsidRDefault="001325D8" w:rsidP="00BB7C53">
            <w:r w:rsidRPr="001325D8">
              <w:t xml:space="preserve">Прогулки </w:t>
            </w:r>
          </w:p>
        </w:tc>
        <w:tc>
          <w:tcPr>
            <w:tcW w:w="4110" w:type="dxa"/>
          </w:tcPr>
          <w:p w:rsidR="001325D8" w:rsidRPr="001325D8" w:rsidRDefault="001325D8" w:rsidP="00BB7C53">
            <w:pPr>
              <w:jc w:val="center"/>
            </w:pPr>
            <w:r w:rsidRPr="001325D8">
              <w:t>ежедневно</w:t>
            </w:r>
          </w:p>
        </w:tc>
      </w:tr>
    </w:tbl>
    <w:p w:rsidR="007A173F" w:rsidRPr="001325D8" w:rsidRDefault="007A173F" w:rsidP="00C177A2">
      <w:pPr>
        <w:snapToGrid w:val="0"/>
        <w:rPr>
          <w:lang w:val="tt-RU"/>
        </w:rPr>
      </w:pPr>
    </w:p>
    <w:p w:rsidR="0085343F" w:rsidRPr="001325D8" w:rsidRDefault="0085343F" w:rsidP="0085343F">
      <w:pPr>
        <w:jc w:val="right"/>
        <w:rPr>
          <w:b/>
        </w:rPr>
      </w:pPr>
    </w:p>
    <w:p w:rsidR="003C58F7" w:rsidRPr="001325D8" w:rsidRDefault="003C58F7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EB6EEC" w:rsidRDefault="00EB6EEC" w:rsidP="003C58F7">
      <w:pPr>
        <w:jc w:val="center"/>
        <w:rPr>
          <w:b/>
          <w:lang w:val="tt-RU"/>
        </w:rPr>
      </w:pPr>
    </w:p>
    <w:p w:rsidR="00A828C6" w:rsidRDefault="00A828C6" w:rsidP="0085343F">
      <w:pPr>
        <w:jc w:val="right"/>
        <w:rPr>
          <w:b/>
        </w:rPr>
      </w:pPr>
    </w:p>
    <w:sectPr w:rsidR="00A828C6" w:rsidSect="00C53659">
      <w:pgSz w:w="11906" w:h="16838"/>
      <w:pgMar w:top="426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C1B" w:rsidRDefault="00005C1B" w:rsidP="002C37B1">
      <w:r>
        <w:separator/>
      </w:r>
    </w:p>
  </w:endnote>
  <w:endnote w:type="continuationSeparator" w:id="0">
    <w:p w:rsidR="00005C1B" w:rsidRDefault="00005C1B" w:rsidP="002C3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C1B" w:rsidRDefault="00005C1B" w:rsidP="002C37B1">
      <w:r>
        <w:separator/>
      </w:r>
    </w:p>
  </w:footnote>
  <w:footnote w:type="continuationSeparator" w:id="0">
    <w:p w:rsidR="00005C1B" w:rsidRDefault="00005C1B" w:rsidP="002C37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57F24"/>
    <w:multiLevelType w:val="hybridMultilevel"/>
    <w:tmpl w:val="BD223DD8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24DB3"/>
    <w:rsid w:val="0000025F"/>
    <w:rsid w:val="00005C1B"/>
    <w:rsid w:val="00057CBD"/>
    <w:rsid w:val="00067DF7"/>
    <w:rsid w:val="000719E2"/>
    <w:rsid w:val="000965E5"/>
    <w:rsid w:val="000C7774"/>
    <w:rsid w:val="000F3244"/>
    <w:rsid w:val="00103E24"/>
    <w:rsid w:val="00104771"/>
    <w:rsid w:val="001325D8"/>
    <w:rsid w:val="00152C09"/>
    <w:rsid w:val="00157102"/>
    <w:rsid w:val="00163CAD"/>
    <w:rsid w:val="001665CD"/>
    <w:rsid w:val="00175B76"/>
    <w:rsid w:val="001A5A36"/>
    <w:rsid w:val="001A5CB4"/>
    <w:rsid w:val="001B0CFA"/>
    <w:rsid w:val="001B3B08"/>
    <w:rsid w:val="001D23BB"/>
    <w:rsid w:val="001E245A"/>
    <w:rsid w:val="001E263B"/>
    <w:rsid w:val="001E7A98"/>
    <w:rsid w:val="001F6683"/>
    <w:rsid w:val="00221B07"/>
    <w:rsid w:val="0022695D"/>
    <w:rsid w:val="00233949"/>
    <w:rsid w:val="00244D54"/>
    <w:rsid w:val="00275C42"/>
    <w:rsid w:val="00280A33"/>
    <w:rsid w:val="0028790F"/>
    <w:rsid w:val="002A1716"/>
    <w:rsid w:val="002B2F4A"/>
    <w:rsid w:val="002C18EE"/>
    <w:rsid w:val="002C37B1"/>
    <w:rsid w:val="002D3383"/>
    <w:rsid w:val="002E00D8"/>
    <w:rsid w:val="00315CCA"/>
    <w:rsid w:val="00324F25"/>
    <w:rsid w:val="003369AD"/>
    <w:rsid w:val="00341CF2"/>
    <w:rsid w:val="00345C57"/>
    <w:rsid w:val="00355AF9"/>
    <w:rsid w:val="00366559"/>
    <w:rsid w:val="00376B17"/>
    <w:rsid w:val="00382087"/>
    <w:rsid w:val="00383EB0"/>
    <w:rsid w:val="003C52A0"/>
    <w:rsid w:val="003C58F7"/>
    <w:rsid w:val="003E54AE"/>
    <w:rsid w:val="003F2397"/>
    <w:rsid w:val="0041402F"/>
    <w:rsid w:val="0042195C"/>
    <w:rsid w:val="00434265"/>
    <w:rsid w:val="00455B5F"/>
    <w:rsid w:val="00483965"/>
    <w:rsid w:val="004A7C68"/>
    <w:rsid w:val="004B0830"/>
    <w:rsid w:val="004E5C5A"/>
    <w:rsid w:val="005056B4"/>
    <w:rsid w:val="00507D5D"/>
    <w:rsid w:val="00534F8F"/>
    <w:rsid w:val="005475E1"/>
    <w:rsid w:val="00556AE2"/>
    <w:rsid w:val="00561700"/>
    <w:rsid w:val="0058315F"/>
    <w:rsid w:val="005A646E"/>
    <w:rsid w:val="005C14C5"/>
    <w:rsid w:val="005D5B06"/>
    <w:rsid w:val="005D5D65"/>
    <w:rsid w:val="005E5792"/>
    <w:rsid w:val="0060235E"/>
    <w:rsid w:val="006106B8"/>
    <w:rsid w:val="00622E7F"/>
    <w:rsid w:val="00624DB3"/>
    <w:rsid w:val="006416F7"/>
    <w:rsid w:val="00694096"/>
    <w:rsid w:val="00695A85"/>
    <w:rsid w:val="006A30E1"/>
    <w:rsid w:val="006F1A50"/>
    <w:rsid w:val="006F343C"/>
    <w:rsid w:val="007072D1"/>
    <w:rsid w:val="00710FBB"/>
    <w:rsid w:val="007626C6"/>
    <w:rsid w:val="00776A1E"/>
    <w:rsid w:val="00777A57"/>
    <w:rsid w:val="007842A8"/>
    <w:rsid w:val="00797775"/>
    <w:rsid w:val="007A173F"/>
    <w:rsid w:val="007A6BF1"/>
    <w:rsid w:val="007E4945"/>
    <w:rsid w:val="008077B6"/>
    <w:rsid w:val="00812C36"/>
    <w:rsid w:val="00824C84"/>
    <w:rsid w:val="0085343F"/>
    <w:rsid w:val="00860CB8"/>
    <w:rsid w:val="00876F63"/>
    <w:rsid w:val="00883FA6"/>
    <w:rsid w:val="00885911"/>
    <w:rsid w:val="0089092A"/>
    <w:rsid w:val="00892A10"/>
    <w:rsid w:val="00893254"/>
    <w:rsid w:val="008933E7"/>
    <w:rsid w:val="00895AC3"/>
    <w:rsid w:val="008C5868"/>
    <w:rsid w:val="008C75F7"/>
    <w:rsid w:val="008D7020"/>
    <w:rsid w:val="008E19F3"/>
    <w:rsid w:val="008E5FF6"/>
    <w:rsid w:val="009157C2"/>
    <w:rsid w:val="009202E7"/>
    <w:rsid w:val="009469CA"/>
    <w:rsid w:val="00955B62"/>
    <w:rsid w:val="009865B7"/>
    <w:rsid w:val="009948E5"/>
    <w:rsid w:val="00997CB3"/>
    <w:rsid w:val="009B1DE4"/>
    <w:rsid w:val="009C2823"/>
    <w:rsid w:val="009D4A29"/>
    <w:rsid w:val="009F4635"/>
    <w:rsid w:val="009F471F"/>
    <w:rsid w:val="00A079AD"/>
    <w:rsid w:val="00A22B10"/>
    <w:rsid w:val="00A40281"/>
    <w:rsid w:val="00A43568"/>
    <w:rsid w:val="00A44621"/>
    <w:rsid w:val="00A45222"/>
    <w:rsid w:val="00A549E3"/>
    <w:rsid w:val="00A611CB"/>
    <w:rsid w:val="00A7250A"/>
    <w:rsid w:val="00A73B96"/>
    <w:rsid w:val="00A828C6"/>
    <w:rsid w:val="00A938F3"/>
    <w:rsid w:val="00AD594A"/>
    <w:rsid w:val="00AE0520"/>
    <w:rsid w:val="00AE4AFD"/>
    <w:rsid w:val="00AF36F9"/>
    <w:rsid w:val="00B06057"/>
    <w:rsid w:val="00B21982"/>
    <w:rsid w:val="00B233AB"/>
    <w:rsid w:val="00B345CE"/>
    <w:rsid w:val="00B431B5"/>
    <w:rsid w:val="00B50B86"/>
    <w:rsid w:val="00B60D7D"/>
    <w:rsid w:val="00B6308A"/>
    <w:rsid w:val="00B84C0B"/>
    <w:rsid w:val="00BA2FEA"/>
    <w:rsid w:val="00BB571B"/>
    <w:rsid w:val="00BC0D5D"/>
    <w:rsid w:val="00BC216C"/>
    <w:rsid w:val="00BC5659"/>
    <w:rsid w:val="00C102F2"/>
    <w:rsid w:val="00C109E1"/>
    <w:rsid w:val="00C177A2"/>
    <w:rsid w:val="00C53659"/>
    <w:rsid w:val="00C5630F"/>
    <w:rsid w:val="00C705B1"/>
    <w:rsid w:val="00C85B5F"/>
    <w:rsid w:val="00C97766"/>
    <w:rsid w:val="00CA0DA2"/>
    <w:rsid w:val="00CA50DC"/>
    <w:rsid w:val="00CD380C"/>
    <w:rsid w:val="00CD7215"/>
    <w:rsid w:val="00D10CED"/>
    <w:rsid w:val="00D11D63"/>
    <w:rsid w:val="00D26129"/>
    <w:rsid w:val="00D54DF3"/>
    <w:rsid w:val="00D9337F"/>
    <w:rsid w:val="00D96DA4"/>
    <w:rsid w:val="00DC7D71"/>
    <w:rsid w:val="00DE5026"/>
    <w:rsid w:val="00E10F1C"/>
    <w:rsid w:val="00E16CE2"/>
    <w:rsid w:val="00E367D7"/>
    <w:rsid w:val="00E94C59"/>
    <w:rsid w:val="00EA51C7"/>
    <w:rsid w:val="00EB2923"/>
    <w:rsid w:val="00EB6EEC"/>
    <w:rsid w:val="00EE57BB"/>
    <w:rsid w:val="00EE57C2"/>
    <w:rsid w:val="00EF5B42"/>
    <w:rsid w:val="00F01185"/>
    <w:rsid w:val="00F22372"/>
    <w:rsid w:val="00F241E0"/>
    <w:rsid w:val="00F3204F"/>
    <w:rsid w:val="00F32DD2"/>
    <w:rsid w:val="00F53B11"/>
    <w:rsid w:val="00F67A3B"/>
    <w:rsid w:val="00F7175C"/>
    <w:rsid w:val="00FC0247"/>
    <w:rsid w:val="00FC3061"/>
    <w:rsid w:val="00FC338D"/>
    <w:rsid w:val="00FD081C"/>
    <w:rsid w:val="00FE2E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DB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rsid w:val="0041402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C37B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2C37B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a6"/>
    <w:uiPriority w:val="99"/>
    <w:semiHidden/>
    <w:unhideWhenUsed/>
    <w:rsid w:val="002C37B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2C37B1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7">
    <w:name w:val="Table Grid"/>
    <w:basedOn w:val="a1"/>
    <w:uiPriority w:val="59"/>
    <w:rsid w:val="003C58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A079AD"/>
    <w:pPr>
      <w:suppressAutoHyphens w:val="0"/>
      <w:spacing w:after="200" w:line="276" w:lineRule="auto"/>
      <w:ind w:left="720"/>
      <w:contextualSpacing/>
    </w:pPr>
    <w:rPr>
      <w:rFonts w:eastAsiaTheme="minorHAnsi" w:cstheme="minorBidi"/>
      <w:lang w:eastAsia="en-US"/>
    </w:rPr>
  </w:style>
  <w:style w:type="paragraph" w:styleId="a9">
    <w:name w:val="Body Text"/>
    <w:basedOn w:val="a"/>
    <w:link w:val="aa"/>
    <w:uiPriority w:val="99"/>
    <w:rsid w:val="00A22B10"/>
    <w:pPr>
      <w:suppressAutoHyphens w:val="0"/>
      <w:spacing w:after="120"/>
    </w:pPr>
    <w:rPr>
      <w:lang w:eastAsia="ru-RU"/>
    </w:rPr>
  </w:style>
  <w:style w:type="character" w:customStyle="1" w:styleId="aa">
    <w:name w:val="Основной текст Знак"/>
    <w:basedOn w:val="a0"/>
    <w:link w:val="a9"/>
    <w:uiPriority w:val="99"/>
    <w:rsid w:val="00A22B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A22B10"/>
    <w:pPr>
      <w:widowControl w:val="0"/>
      <w:suppressAutoHyphens w:val="0"/>
      <w:autoSpaceDE w:val="0"/>
      <w:autoSpaceDN w:val="0"/>
      <w:adjustRightInd w:val="0"/>
      <w:spacing w:line="278" w:lineRule="exact"/>
      <w:ind w:hanging="230"/>
    </w:pPr>
    <w:rPr>
      <w:rFonts w:eastAsiaTheme="minorEastAsia"/>
      <w:lang w:eastAsia="ru-RU"/>
    </w:rPr>
  </w:style>
  <w:style w:type="character" w:customStyle="1" w:styleId="FontStyle11">
    <w:name w:val="Font Style11"/>
    <w:basedOn w:val="a0"/>
    <w:uiPriority w:val="99"/>
    <w:rsid w:val="00A22B10"/>
    <w:rPr>
      <w:rFonts w:ascii="Times New Roman" w:hAnsi="Times New Roman" w:cs="Times New Roman" w:hint="default"/>
      <w:b/>
      <w:bCs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23394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233949"/>
    <w:rPr>
      <w:rFonts w:ascii="Segoe UI" w:eastAsia="Times New Roman" w:hAnsi="Segoe UI" w:cs="Segoe UI"/>
      <w:sz w:val="18"/>
      <w:szCs w:val="18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4140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customStyle="1" w:styleId="Default">
    <w:name w:val="Default"/>
    <w:rsid w:val="00EB6EE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48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9E7A6A-0C09-41F0-9BA4-4544A434DB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2476</TotalTime>
  <Pages>6</Pages>
  <Words>1504</Words>
  <Characters>8577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фания</cp:lastModifiedBy>
  <cp:revision>45</cp:revision>
  <cp:lastPrinted>2021-02-09T05:25:00Z</cp:lastPrinted>
  <dcterms:created xsi:type="dcterms:W3CDTF">2015-04-10T09:35:00Z</dcterms:created>
  <dcterms:modified xsi:type="dcterms:W3CDTF">2021-08-06T09:56:00Z</dcterms:modified>
</cp:coreProperties>
</file>